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C86F" w14:textId="2EADEF4D" w:rsidR="005A126D" w:rsidRDefault="00DE0518" w:rsidP="005A126D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 xml:space="preserve">III SEMANA </w:t>
      </w:r>
      <w:r w:rsidR="00C70CA8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DAS LICENCIATURAS EAD</w:t>
      </w:r>
      <w:bookmarkStart w:id="0" w:name="_GoBack"/>
      <w:bookmarkEnd w:id="0"/>
    </w:p>
    <w:p w14:paraId="69028500" w14:textId="3E28601E" w:rsidR="00C70CA8" w:rsidRDefault="00C70CA8" w:rsidP="005A126D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SEMANA DO PROFESSOR</w:t>
      </w:r>
    </w:p>
    <w:p w14:paraId="596E78DD" w14:textId="77777777" w:rsidR="00C70CA8" w:rsidRDefault="00C70CA8" w:rsidP="005A126D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</w:pPr>
    </w:p>
    <w:tbl>
      <w:tblPr>
        <w:tblStyle w:val="Tabelacomgrade"/>
        <w:tblW w:w="8648" w:type="dxa"/>
        <w:tblInd w:w="-289" w:type="dxa"/>
        <w:tblLook w:val="04A0" w:firstRow="1" w:lastRow="0" w:firstColumn="1" w:lastColumn="0" w:noHBand="0" w:noVBand="1"/>
      </w:tblPr>
      <w:tblGrid>
        <w:gridCol w:w="1702"/>
        <w:gridCol w:w="6946"/>
      </w:tblGrid>
      <w:tr w:rsidR="00C70CA8" w14:paraId="76018C07" w14:textId="77777777" w:rsidTr="008A6335">
        <w:tc>
          <w:tcPr>
            <w:tcW w:w="1702" w:type="dxa"/>
            <w:shd w:val="clear" w:color="auto" w:fill="FFE599" w:themeFill="accent4" w:themeFillTint="66"/>
          </w:tcPr>
          <w:p w14:paraId="43B88FC8" w14:textId="112CCD2E" w:rsidR="00C70CA8" w:rsidRDefault="00C70CA8" w:rsidP="005A126D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  <w:t>DATAS</w:t>
            </w:r>
          </w:p>
        </w:tc>
        <w:tc>
          <w:tcPr>
            <w:tcW w:w="6946" w:type="dxa"/>
            <w:shd w:val="clear" w:color="auto" w:fill="FFE599" w:themeFill="accent4" w:themeFillTint="66"/>
          </w:tcPr>
          <w:p w14:paraId="1A70D755" w14:textId="7EC81F58" w:rsidR="00C70CA8" w:rsidRDefault="00C70CA8" w:rsidP="005A126D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  <w:t>ATIVIDADES</w:t>
            </w:r>
          </w:p>
        </w:tc>
      </w:tr>
      <w:tr w:rsidR="00C70CA8" w14:paraId="37D62CE4" w14:textId="77777777" w:rsidTr="008A6335">
        <w:tc>
          <w:tcPr>
            <w:tcW w:w="1702" w:type="dxa"/>
          </w:tcPr>
          <w:p w14:paraId="13EFEECD" w14:textId="77777777" w:rsidR="008A6335" w:rsidRDefault="008A6335" w:rsidP="008A633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</w:p>
          <w:p w14:paraId="180D1952" w14:textId="77777777" w:rsidR="00C70CA8" w:rsidRDefault="00C70CA8" w:rsidP="008A633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  <w:t>14/10/2020</w:t>
            </w:r>
          </w:p>
          <w:p w14:paraId="6176AD33" w14:textId="27D7FADE" w:rsidR="008A6335" w:rsidRDefault="008A6335" w:rsidP="008A633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  <w:t>19h30 – 21h</w:t>
            </w:r>
          </w:p>
        </w:tc>
        <w:tc>
          <w:tcPr>
            <w:tcW w:w="6946" w:type="dxa"/>
          </w:tcPr>
          <w:p w14:paraId="6AB900CA" w14:textId="03D6AE46" w:rsidR="00C70CA8" w:rsidRPr="008A6335" w:rsidRDefault="003F17B7" w:rsidP="008A6335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A participação da comunidade no processo de ressignificação do currículo de uma escola pública na perspectiva da educação integral</w:t>
            </w:r>
            <w:r w:rsid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  <w:p w14:paraId="20DF769D" w14:textId="39A319E0" w:rsidR="003F17B7" w:rsidRPr="008A6335" w:rsidRDefault="003F17B7" w:rsidP="008A6335">
            <w:pPr>
              <w:pStyle w:val="Ttulo1"/>
              <w:spacing w:after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Professoras </w:t>
            </w:r>
            <w:proofErr w:type="spellStart"/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Julci</w:t>
            </w:r>
            <w:proofErr w:type="spellEnd"/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Cardoso Machado e </w:t>
            </w:r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Adriane </w:t>
            </w:r>
            <w:proofErr w:type="spellStart"/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Lipert</w:t>
            </w:r>
            <w:proofErr w:type="spellEnd"/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Bittencourt</w:t>
            </w:r>
          </w:p>
        </w:tc>
      </w:tr>
      <w:tr w:rsidR="00C70CA8" w14:paraId="09904551" w14:textId="77777777" w:rsidTr="008A6335">
        <w:tc>
          <w:tcPr>
            <w:tcW w:w="1702" w:type="dxa"/>
          </w:tcPr>
          <w:p w14:paraId="275B3BD2" w14:textId="77777777" w:rsidR="00C70CA8" w:rsidRDefault="00C70CA8" w:rsidP="008A633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  <w:t>15/10/2020</w:t>
            </w:r>
          </w:p>
          <w:p w14:paraId="2E850816" w14:textId="23BFE639" w:rsidR="008A6335" w:rsidRDefault="008A6335" w:rsidP="008A633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  <w:t>19h30 – 21h</w:t>
            </w:r>
          </w:p>
        </w:tc>
        <w:tc>
          <w:tcPr>
            <w:tcW w:w="6946" w:type="dxa"/>
          </w:tcPr>
          <w:p w14:paraId="622541AB" w14:textId="5DE8766A" w:rsidR="008A6335" w:rsidRPr="008A6335" w:rsidRDefault="008A6335" w:rsidP="008A6335">
            <w:pPr>
              <w:pStyle w:val="Ttulo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Vivências lúdicas em espaços de aprendizagem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  <w:p w14:paraId="4A55269F" w14:textId="77777777" w:rsidR="008A6335" w:rsidRPr="008A6335" w:rsidRDefault="008A6335" w:rsidP="008A6335">
            <w:pPr>
              <w:pStyle w:val="Ttulo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09404FD" w14:textId="7F7228E0" w:rsidR="008A6335" w:rsidRDefault="008A6335" w:rsidP="008A6335">
            <w:pPr>
              <w:pStyle w:val="Ttulo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Professoras Liana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Pinto </w:t>
            </w:r>
            <w:proofErr w:type="spellStart"/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Tubelo</w:t>
            </w:r>
            <w:proofErr w:type="spellEnd"/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e Giselle </w:t>
            </w:r>
            <w:proofErr w:type="spellStart"/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Frufrek</w:t>
            </w:r>
            <w:proofErr w:type="spellEnd"/>
          </w:p>
        </w:tc>
      </w:tr>
      <w:tr w:rsidR="008A6335" w14:paraId="1FD36373" w14:textId="77777777" w:rsidTr="008A6335">
        <w:tc>
          <w:tcPr>
            <w:tcW w:w="1702" w:type="dxa"/>
          </w:tcPr>
          <w:p w14:paraId="4BFEAA43" w14:textId="77777777" w:rsidR="008A6335" w:rsidRDefault="008A6335" w:rsidP="008A633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</w:p>
          <w:p w14:paraId="62E56046" w14:textId="77777777" w:rsidR="008A6335" w:rsidRDefault="008A6335" w:rsidP="008A633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  <w:t>16/10/2020</w:t>
            </w:r>
          </w:p>
          <w:p w14:paraId="1B068B87" w14:textId="090691A3" w:rsidR="008A6335" w:rsidRDefault="008A6335" w:rsidP="008A633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  <w:t>19h30 – 21h</w:t>
            </w:r>
          </w:p>
        </w:tc>
        <w:tc>
          <w:tcPr>
            <w:tcW w:w="6946" w:type="dxa"/>
          </w:tcPr>
          <w:p w14:paraId="66633A03" w14:textId="3A13A92F" w:rsidR="008A6335" w:rsidRPr="008A6335" w:rsidRDefault="008A6335" w:rsidP="008A633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222222"/>
              </w:rPr>
            </w:pPr>
            <w:r w:rsidRPr="008A6335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Momento </w:t>
            </w:r>
            <w:proofErr w:type="spellStart"/>
            <w:r w:rsidRPr="008A6335">
              <w:rPr>
                <w:rFonts w:ascii="Calibri" w:hAnsi="Calibri" w:cs="Calibri"/>
                <w:b w:val="0"/>
                <w:i/>
                <w:iCs/>
                <w:color w:val="000000"/>
                <w:sz w:val="28"/>
                <w:szCs w:val="28"/>
              </w:rPr>
              <w:t>Maker</w:t>
            </w:r>
            <w:proofErr w:type="spellEnd"/>
            <w:r w:rsidRPr="008A6335"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: Recursos tecnológicos e educação em tempos de pandemia</w:t>
            </w:r>
            <w:r>
              <w:rPr>
                <w:rFonts w:ascii="Calibri" w:hAnsi="Calibri" w:cs="Calibri"/>
                <w:b w:val="0"/>
                <w:color w:val="000000"/>
                <w:sz w:val="28"/>
                <w:szCs w:val="28"/>
              </w:rPr>
              <w:t>.</w:t>
            </w:r>
          </w:p>
          <w:p w14:paraId="07B58466" w14:textId="77777777" w:rsidR="008A6335" w:rsidRDefault="008A6335" w:rsidP="008A6335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5238C89" w14:textId="0D7A4C90" w:rsidR="008A6335" w:rsidRDefault="008A6335" w:rsidP="008A6335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A6335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Professora</w:t>
            </w:r>
            <w:r w:rsidRPr="008A633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Susana Medeiros Cunha</w:t>
            </w:r>
          </w:p>
        </w:tc>
      </w:tr>
      <w:tr w:rsidR="00C70CA8" w14:paraId="79C10733" w14:textId="77777777" w:rsidTr="008A6335">
        <w:tc>
          <w:tcPr>
            <w:tcW w:w="1702" w:type="dxa"/>
          </w:tcPr>
          <w:p w14:paraId="7EBFDB03" w14:textId="1E1C924E" w:rsidR="00C70CA8" w:rsidRDefault="00C70CA8" w:rsidP="008A633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  <w:t>1</w:t>
            </w:r>
            <w:r w:rsidR="008A6335"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  <w:t xml:space="preserve"> até </w:t>
            </w:r>
            <w:r w:rsidR="008A6335"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  <w:t>/10/2020</w:t>
            </w:r>
          </w:p>
        </w:tc>
        <w:tc>
          <w:tcPr>
            <w:tcW w:w="6946" w:type="dxa"/>
          </w:tcPr>
          <w:p w14:paraId="25CD0C7C" w14:textId="77777777" w:rsidR="008A6335" w:rsidRDefault="00C70CA8" w:rsidP="005A126D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Curso virtual</w:t>
            </w:r>
            <w:r w:rsid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realizado pelo APA:</w:t>
            </w:r>
          </w:p>
          <w:p w14:paraId="2141F0D6" w14:textId="5FBEEB8E" w:rsidR="00C70CA8" w:rsidRDefault="00C70CA8" w:rsidP="008A6335">
            <w:pPr>
              <w:pStyle w:val="Ttulo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8A6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Leitura Dirigida: Cartas para Paulo Freire</w:t>
            </w:r>
          </w:p>
        </w:tc>
      </w:tr>
    </w:tbl>
    <w:p w14:paraId="7E1F9032" w14:textId="77777777" w:rsidR="00C70CA8" w:rsidRDefault="00C70CA8" w:rsidP="005A126D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</w:pPr>
    </w:p>
    <w:p w14:paraId="3AD01268" w14:textId="77777777" w:rsidR="005A126D" w:rsidRDefault="005A126D" w:rsidP="005A126D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</w:pPr>
    </w:p>
    <w:p w14:paraId="7B9DA52B" w14:textId="77777777" w:rsidR="008A6335" w:rsidRPr="005A126D" w:rsidRDefault="008A6335"/>
    <w:sectPr w:rsidR="008A6335" w:rsidRPr="005A126D" w:rsidSect="00CA296E">
      <w:headerReference w:type="even" r:id="rId8"/>
      <w:headerReference w:type="default" r:id="rId9"/>
      <w:headerReference w:type="first" r:id="rId10"/>
      <w:pgSz w:w="11906" w:h="16838"/>
      <w:pgMar w:top="2410" w:right="170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95CD9" w14:textId="77777777" w:rsidR="00D472AE" w:rsidRDefault="00D472AE" w:rsidP="00CA296E">
      <w:pPr>
        <w:spacing w:after="0" w:line="240" w:lineRule="auto"/>
      </w:pPr>
      <w:r>
        <w:separator/>
      </w:r>
    </w:p>
  </w:endnote>
  <w:endnote w:type="continuationSeparator" w:id="0">
    <w:p w14:paraId="289D4705" w14:textId="77777777" w:rsidR="00D472AE" w:rsidRDefault="00D472AE" w:rsidP="00CA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B5C5D" w14:textId="77777777" w:rsidR="00D472AE" w:rsidRDefault="00D472AE" w:rsidP="00CA296E">
      <w:pPr>
        <w:spacing w:after="0" w:line="240" w:lineRule="auto"/>
      </w:pPr>
      <w:r>
        <w:separator/>
      </w:r>
    </w:p>
  </w:footnote>
  <w:footnote w:type="continuationSeparator" w:id="0">
    <w:p w14:paraId="7C01D3C7" w14:textId="77777777" w:rsidR="00D472AE" w:rsidRDefault="00D472AE" w:rsidP="00CA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C9C51" w14:textId="77777777" w:rsidR="004F556A" w:rsidRDefault="008A6335">
    <w:pPr>
      <w:pStyle w:val="Cabealho"/>
    </w:pPr>
    <w:r>
      <w:rPr>
        <w:noProof/>
        <w:lang w:eastAsia="pt-BR"/>
      </w:rPr>
      <w:pict w14:anchorId="73D1F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7" o:spid="_x0000_s2071" type="#_x0000_t75" style="position:absolute;left:0;text-align:left;margin-left:0;margin-top:0;width:360.8pt;height:510.4pt;z-index:-251656704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  <w:r w:rsidR="004F556A"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586717C9" wp14:editId="06086B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14" name="Imagem 14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_Timbrado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56A">
      <w:rPr>
        <w:noProof/>
        <w:lang w:eastAsia="pt-BR"/>
      </w:rPr>
      <w:drawing>
        <wp:anchor distT="0" distB="0" distL="114300" distR="114300" simplePos="0" relativeHeight="251655680" behindDoc="1" locked="0" layoutInCell="0" allowOverlap="1" wp14:anchorId="0C1DC737" wp14:editId="6D702D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15" name="Imagem 15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pel_Timbrado_A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56A">
      <w:rPr>
        <w:noProof/>
        <w:lang w:eastAsia="pt-BR"/>
      </w:rPr>
      <w:drawing>
        <wp:anchor distT="0" distB="0" distL="114300" distR="114300" simplePos="0" relativeHeight="251654656" behindDoc="1" locked="0" layoutInCell="0" allowOverlap="1" wp14:anchorId="0392FFC9" wp14:editId="396B7F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16" name="Imagem 16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e timbr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3D29" w14:textId="77777777" w:rsidR="004F556A" w:rsidRDefault="008A6335" w:rsidP="00EB2669">
    <w:pPr>
      <w:pStyle w:val="Cabealho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pict w14:anchorId="6C02C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8" o:spid="_x0000_s2072" type="#_x0000_t75" style="position:absolute;left:0;text-align:left;margin-left:-127.85pt;margin-top:-105.35pt;width:573.85pt;height:811.8pt;z-index:-251655680;mso-position-horizontal-relative:margin;mso-position-vertical-relative:margin" o:allowincell="f">
          <v:imagedata r:id="rId1" o:title="Papel_Timbrado_A4"/>
          <w10:wrap anchorx="margin" anchory="margin"/>
        </v:shape>
      </w:pict>
    </w:r>
  </w:p>
  <w:p w14:paraId="49373E23" w14:textId="77777777" w:rsidR="004F556A" w:rsidRDefault="004F556A" w:rsidP="00EB2669">
    <w:pPr>
      <w:pStyle w:val="Cabealho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38CB" w14:textId="77777777" w:rsidR="004F556A" w:rsidRDefault="008A6335">
    <w:pPr>
      <w:pStyle w:val="Cabealho"/>
    </w:pPr>
    <w:r>
      <w:rPr>
        <w:noProof/>
        <w:lang w:eastAsia="pt-BR"/>
      </w:rPr>
      <w:pict w14:anchorId="42022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6" o:spid="_x0000_s2070" type="#_x0000_t75" style="position:absolute;left:0;text-align:left;margin-left:0;margin-top:0;width:360.8pt;height:510.4pt;z-index:-251657728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57FF"/>
    <w:multiLevelType w:val="hybridMultilevel"/>
    <w:tmpl w:val="496C2D78"/>
    <w:lvl w:ilvl="0" w:tplc="DA4A02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7AF4"/>
    <w:multiLevelType w:val="hybridMultilevel"/>
    <w:tmpl w:val="A5CC2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122"/>
    <w:multiLevelType w:val="hybridMultilevel"/>
    <w:tmpl w:val="CE0A093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4F0B6D"/>
    <w:multiLevelType w:val="hybridMultilevel"/>
    <w:tmpl w:val="099035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50B"/>
    <w:multiLevelType w:val="hybridMultilevel"/>
    <w:tmpl w:val="A5CC2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382C"/>
    <w:multiLevelType w:val="hybridMultilevel"/>
    <w:tmpl w:val="496C2D78"/>
    <w:lvl w:ilvl="0" w:tplc="DA4A02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781"/>
    <w:multiLevelType w:val="hybridMultilevel"/>
    <w:tmpl w:val="496C2D78"/>
    <w:lvl w:ilvl="0" w:tplc="DA4A02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D0350"/>
    <w:multiLevelType w:val="hybridMultilevel"/>
    <w:tmpl w:val="0AB410B0"/>
    <w:lvl w:ilvl="0" w:tplc="0C903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04191"/>
    <w:multiLevelType w:val="hybridMultilevel"/>
    <w:tmpl w:val="2B4C8A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00008"/>
    <w:multiLevelType w:val="hybridMultilevel"/>
    <w:tmpl w:val="CC543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A212E"/>
    <w:multiLevelType w:val="hybridMultilevel"/>
    <w:tmpl w:val="12D4A796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27375EB"/>
    <w:multiLevelType w:val="hybridMultilevel"/>
    <w:tmpl w:val="732CF142"/>
    <w:lvl w:ilvl="0" w:tplc="F75E7B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E"/>
    <w:rsid w:val="00003994"/>
    <w:rsid w:val="0006055C"/>
    <w:rsid w:val="000C7B89"/>
    <w:rsid w:val="000D3CC2"/>
    <w:rsid w:val="0010333B"/>
    <w:rsid w:val="00140280"/>
    <w:rsid w:val="001411CA"/>
    <w:rsid w:val="001938C6"/>
    <w:rsid w:val="001953F8"/>
    <w:rsid w:val="001D0FB1"/>
    <w:rsid w:val="00297B45"/>
    <w:rsid w:val="002A035B"/>
    <w:rsid w:val="002A1E41"/>
    <w:rsid w:val="002F39B4"/>
    <w:rsid w:val="003539A3"/>
    <w:rsid w:val="00380801"/>
    <w:rsid w:val="003F1622"/>
    <w:rsid w:val="003F17B7"/>
    <w:rsid w:val="0042255F"/>
    <w:rsid w:val="00425600"/>
    <w:rsid w:val="00431F97"/>
    <w:rsid w:val="004C53B5"/>
    <w:rsid w:val="004F556A"/>
    <w:rsid w:val="004F6550"/>
    <w:rsid w:val="005152A4"/>
    <w:rsid w:val="005550D9"/>
    <w:rsid w:val="005A126D"/>
    <w:rsid w:val="005E3441"/>
    <w:rsid w:val="005E56C3"/>
    <w:rsid w:val="00675A89"/>
    <w:rsid w:val="007A1475"/>
    <w:rsid w:val="0089094F"/>
    <w:rsid w:val="00897914"/>
    <w:rsid w:val="008A6335"/>
    <w:rsid w:val="008A7DCB"/>
    <w:rsid w:val="008B2329"/>
    <w:rsid w:val="0094121B"/>
    <w:rsid w:val="009679C7"/>
    <w:rsid w:val="009A6287"/>
    <w:rsid w:val="009C634D"/>
    <w:rsid w:val="009C7735"/>
    <w:rsid w:val="009D762C"/>
    <w:rsid w:val="00A2112D"/>
    <w:rsid w:val="00A24BD6"/>
    <w:rsid w:val="00A859F7"/>
    <w:rsid w:val="00AB38AC"/>
    <w:rsid w:val="00AD4989"/>
    <w:rsid w:val="00AE6A2C"/>
    <w:rsid w:val="00B607A6"/>
    <w:rsid w:val="00BA639B"/>
    <w:rsid w:val="00C1009B"/>
    <w:rsid w:val="00C13279"/>
    <w:rsid w:val="00C37593"/>
    <w:rsid w:val="00C4054F"/>
    <w:rsid w:val="00C70CA8"/>
    <w:rsid w:val="00C77577"/>
    <w:rsid w:val="00CA2943"/>
    <w:rsid w:val="00CA296E"/>
    <w:rsid w:val="00CE4194"/>
    <w:rsid w:val="00CF745B"/>
    <w:rsid w:val="00D36484"/>
    <w:rsid w:val="00D472AE"/>
    <w:rsid w:val="00D86D60"/>
    <w:rsid w:val="00DA1AE7"/>
    <w:rsid w:val="00DE0518"/>
    <w:rsid w:val="00E046AD"/>
    <w:rsid w:val="00E0485A"/>
    <w:rsid w:val="00E22FB9"/>
    <w:rsid w:val="00E55B6F"/>
    <w:rsid w:val="00E96EC9"/>
    <w:rsid w:val="00EB2669"/>
    <w:rsid w:val="00EB2DB3"/>
    <w:rsid w:val="00F1052F"/>
    <w:rsid w:val="00F46AB0"/>
    <w:rsid w:val="00F47579"/>
    <w:rsid w:val="00F53FB6"/>
    <w:rsid w:val="00FC0933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7FA740F5"/>
  <w15:docId w15:val="{09680B15-397D-40C0-A6E1-39D2071C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69"/>
    <w:pPr>
      <w:spacing w:after="200" w:line="276" w:lineRule="auto"/>
      <w:jc w:val="both"/>
    </w:pPr>
    <w:rPr>
      <w:rFonts w:ascii="Arial" w:hAnsi="Arial"/>
    </w:rPr>
  </w:style>
  <w:style w:type="paragraph" w:styleId="Ttulo1">
    <w:name w:val="heading 1"/>
    <w:basedOn w:val="Normal"/>
    <w:link w:val="Ttulo1Char"/>
    <w:uiPriority w:val="9"/>
    <w:qFormat/>
    <w:rsid w:val="005A126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C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B2669"/>
    <w:rPr>
      <w:color w:val="0563C1" w:themeColor="hyperlink"/>
      <w:u w:val="single"/>
    </w:rPr>
  </w:style>
  <w:style w:type="table" w:styleId="TabeladeGrade4-nfase5">
    <w:name w:val="Grid Table 4 Accent 5"/>
    <w:basedOn w:val="Tabelanormal"/>
    <w:uiPriority w:val="49"/>
    <w:rsid w:val="00EB26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EB2669"/>
    <w:pPr>
      <w:ind w:left="720"/>
      <w:contextualSpacing/>
    </w:pPr>
  </w:style>
  <w:style w:type="table" w:styleId="TabeladeGrade4-nfase4">
    <w:name w:val="Grid Table 4 Accent 4"/>
    <w:basedOn w:val="Tabelanormal"/>
    <w:uiPriority w:val="49"/>
    <w:rsid w:val="00E046A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il">
    <w:name w:val="il"/>
    <w:basedOn w:val="Fontepargpadro"/>
    <w:rsid w:val="000C7B89"/>
  </w:style>
  <w:style w:type="character" w:customStyle="1" w:styleId="uxksbf">
    <w:name w:val="uxksbf"/>
    <w:basedOn w:val="Fontepargpadro"/>
    <w:rsid w:val="00C13279"/>
  </w:style>
  <w:style w:type="character" w:customStyle="1" w:styleId="Ttulo1Char">
    <w:name w:val="Título 1 Char"/>
    <w:basedOn w:val="Fontepargpadro"/>
    <w:link w:val="Ttulo1"/>
    <w:uiPriority w:val="9"/>
    <w:rsid w:val="005A12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82A8-61AB-41E6-A0E7-563F194E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 Oliveira Silva</dc:creator>
  <cp:lastModifiedBy>Eduardo Rangel Ingrassia</cp:lastModifiedBy>
  <cp:revision>2</cp:revision>
  <cp:lastPrinted>2020-07-02T20:14:00Z</cp:lastPrinted>
  <dcterms:created xsi:type="dcterms:W3CDTF">2020-10-01T17:13:00Z</dcterms:created>
  <dcterms:modified xsi:type="dcterms:W3CDTF">2020-10-01T17:13:00Z</dcterms:modified>
</cp:coreProperties>
</file>