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6E" w:rsidRDefault="00CA296E" w:rsidP="00CA296E">
      <w:proofErr w:type="spellStart"/>
      <w:r>
        <w:t>Lorem</w:t>
      </w:r>
      <w:proofErr w:type="spellEnd"/>
      <w:r>
        <w:t xml:space="preserve"> ipsu</w:t>
      </w:r>
      <w:bookmarkStart w:id="0" w:name="_GoBack"/>
      <w:bookmarkEnd w:id="0"/>
      <w:r>
        <w:t xml:space="preserve">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libero </w:t>
      </w:r>
      <w:proofErr w:type="spellStart"/>
      <w:r>
        <w:t>volutpat</w:t>
      </w:r>
      <w:proofErr w:type="spellEnd"/>
      <w:r>
        <w:t xml:space="preserve">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ac,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id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vitae. </w:t>
      </w:r>
      <w:proofErr w:type="spellStart"/>
      <w:r>
        <w:t>Mauris</w:t>
      </w:r>
      <w:proofErr w:type="spellEnd"/>
      <w:r>
        <w:t xml:space="preserve"> a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et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,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ipsum. </w:t>
      </w:r>
      <w:proofErr w:type="spellStart"/>
      <w:r>
        <w:t>Pellentesque</w:t>
      </w:r>
      <w:proofErr w:type="spellEnd"/>
      <w:r>
        <w:t xml:space="preserve"> vitae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libero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Nunc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nunc, id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in. </w:t>
      </w:r>
      <w:proofErr w:type="spellStart"/>
      <w:r>
        <w:t>Sed</w:t>
      </w:r>
      <w:proofErr w:type="spellEnd"/>
      <w:r>
        <w:t xml:space="preserve"> non </w:t>
      </w:r>
      <w:proofErr w:type="spellStart"/>
      <w:r>
        <w:t>dictum</w:t>
      </w:r>
      <w:proofErr w:type="spellEnd"/>
      <w:r>
        <w:t xml:space="preserve"> nunc,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ex</w:t>
      </w:r>
      <w:proofErr w:type="spellEnd"/>
      <w:r>
        <w:t xml:space="preserve"> quis </w:t>
      </w:r>
      <w:proofErr w:type="spellStart"/>
      <w:r>
        <w:t>ex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, </w:t>
      </w:r>
      <w:proofErr w:type="spellStart"/>
      <w:r>
        <w:t>diam</w:t>
      </w:r>
      <w:proofErr w:type="spellEnd"/>
      <w:r>
        <w:t xml:space="preserve"> quis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,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nunc, a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massa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imperdiet</w:t>
      </w:r>
      <w:proofErr w:type="spellEnd"/>
      <w:r>
        <w:t xml:space="preserve"> id </w:t>
      </w:r>
      <w:proofErr w:type="spellStart"/>
      <w:r>
        <w:t>aliquam</w:t>
      </w:r>
      <w:proofErr w:type="spellEnd"/>
      <w:r>
        <w:t xml:space="preserve"> vitae, </w:t>
      </w:r>
      <w:proofErr w:type="spellStart"/>
      <w:r>
        <w:t>malesuada</w:t>
      </w:r>
      <w:proofErr w:type="spellEnd"/>
      <w:r>
        <w:t xml:space="preserve"> et </w:t>
      </w:r>
      <w:proofErr w:type="spellStart"/>
      <w:r>
        <w:t>lorem</w:t>
      </w:r>
      <w:proofErr w:type="spellEnd"/>
      <w:r>
        <w:t xml:space="preserve">. Ut id mi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non est </w:t>
      </w:r>
      <w:proofErr w:type="spellStart"/>
      <w:r>
        <w:t>eleifend</w:t>
      </w:r>
      <w:proofErr w:type="spellEnd"/>
      <w:r>
        <w:t xml:space="preserve">, non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gravida. </w:t>
      </w:r>
      <w:proofErr w:type="spellStart"/>
      <w:r>
        <w:t>Proin</w:t>
      </w:r>
      <w:proofErr w:type="spellEnd"/>
      <w:r>
        <w:t xml:space="preserve"> ac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lacus</w:t>
      </w:r>
      <w:proofErr w:type="spellEnd"/>
      <w:r>
        <w:t>.</w:t>
      </w:r>
    </w:p>
    <w:p w:rsidR="00CA296E" w:rsidRDefault="00CA296E" w:rsidP="00CA296E"/>
    <w:p w:rsidR="00CA296E" w:rsidRDefault="00CA296E" w:rsidP="00CA296E">
      <w:proofErr w:type="spellStart"/>
      <w:r>
        <w:t>Aenean</w:t>
      </w:r>
      <w:proofErr w:type="spellEnd"/>
      <w:r>
        <w:t xml:space="preserve"> id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ac,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non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ac </w:t>
      </w:r>
      <w:proofErr w:type="spellStart"/>
      <w:r>
        <w:t>tortor</w:t>
      </w:r>
      <w:proofErr w:type="spellEnd"/>
      <w:r>
        <w:t xml:space="preserve"> eu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ac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justo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ut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justo </w:t>
      </w:r>
      <w:proofErr w:type="spellStart"/>
      <w:r>
        <w:t>eget</w:t>
      </w:r>
      <w:proofErr w:type="spellEnd"/>
      <w:r>
        <w:t xml:space="preserve"> ex.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taciti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ad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torquent</w:t>
      </w:r>
      <w:proofErr w:type="spellEnd"/>
      <w:r>
        <w:t xml:space="preserve"> per </w:t>
      </w:r>
      <w:proofErr w:type="spellStart"/>
      <w:r>
        <w:t>conubia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, per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himenaeos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in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quis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in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libero,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quis,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>.</w:t>
      </w:r>
    </w:p>
    <w:p w:rsidR="00CA296E" w:rsidRDefault="00CA296E" w:rsidP="00CA296E"/>
    <w:p w:rsidR="00CA296E" w:rsidRDefault="00CA296E" w:rsidP="00CA296E">
      <w:r>
        <w:t xml:space="preserve">Ut ac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gravida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ante,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massa. </w:t>
      </w:r>
      <w:proofErr w:type="spellStart"/>
      <w:r>
        <w:t>Nullam</w:t>
      </w:r>
      <w:proofErr w:type="spellEnd"/>
      <w:r>
        <w:t xml:space="preserve"> in libero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ac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,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eu,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ipsum et </w:t>
      </w:r>
      <w:proofErr w:type="spellStart"/>
      <w:r>
        <w:t>varius</w:t>
      </w:r>
      <w:proofErr w:type="spellEnd"/>
      <w:r>
        <w:t xml:space="preserve">. Ut eu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justo.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eu magna </w:t>
      </w:r>
      <w:proofErr w:type="spellStart"/>
      <w:r>
        <w:t>malesuada</w:t>
      </w:r>
      <w:proofErr w:type="spellEnd"/>
      <w:r>
        <w:t xml:space="preserve"> gravida </w:t>
      </w:r>
      <w:proofErr w:type="spellStart"/>
      <w:r>
        <w:t>at</w:t>
      </w:r>
      <w:proofErr w:type="spellEnd"/>
      <w:r>
        <w:t xml:space="preserve"> eu magna. </w:t>
      </w:r>
      <w:proofErr w:type="spellStart"/>
      <w:r>
        <w:t>Vivamus</w:t>
      </w:r>
      <w:proofErr w:type="spellEnd"/>
      <w:r>
        <w:t xml:space="preserve"> quis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massa, </w:t>
      </w:r>
      <w:proofErr w:type="spellStart"/>
      <w:r>
        <w:t>tincidunt</w:t>
      </w:r>
      <w:proofErr w:type="spellEnd"/>
      <w:r>
        <w:t xml:space="preserve"> quis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id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in, </w:t>
      </w:r>
      <w:proofErr w:type="spellStart"/>
      <w:r>
        <w:t>luctus</w:t>
      </w:r>
      <w:proofErr w:type="spellEnd"/>
      <w:r>
        <w:t xml:space="preserve"> nunc.</w:t>
      </w:r>
    </w:p>
    <w:p w:rsidR="00CA296E" w:rsidRDefault="00CA296E" w:rsidP="00CA296E"/>
    <w:p w:rsidR="008C17E1" w:rsidRPr="00CA296E" w:rsidRDefault="00CA296E" w:rsidP="00CA296E">
      <w:pPr>
        <w:tabs>
          <w:tab w:val="left" w:pos="567"/>
          <w:tab w:val="left" w:pos="3585"/>
        </w:tabs>
      </w:pPr>
      <w:r>
        <w:tab/>
      </w:r>
    </w:p>
    <w:sectPr w:rsidR="008C17E1" w:rsidRPr="00CA296E" w:rsidSect="00CA296E">
      <w:headerReference w:type="even" r:id="rId7"/>
      <w:headerReference w:type="default" r:id="rId8"/>
      <w:headerReference w:type="first" r:id="rId9"/>
      <w:pgSz w:w="11906" w:h="16838"/>
      <w:pgMar w:top="2410" w:right="1701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2A4" w:rsidRDefault="005152A4" w:rsidP="00CA296E">
      <w:pPr>
        <w:spacing w:after="0" w:line="240" w:lineRule="auto"/>
      </w:pPr>
      <w:r>
        <w:separator/>
      </w:r>
    </w:p>
  </w:endnote>
  <w:endnote w:type="continuationSeparator" w:id="0">
    <w:p w:rsidR="005152A4" w:rsidRDefault="005152A4" w:rsidP="00CA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2A4" w:rsidRDefault="005152A4" w:rsidP="00CA296E">
      <w:pPr>
        <w:spacing w:after="0" w:line="240" w:lineRule="auto"/>
      </w:pPr>
      <w:r>
        <w:separator/>
      </w:r>
    </w:p>
  </w:footnote>
  <w:footnote w:type="continuationSeparator" w:id="0">
    <w:p w:rsidR="005152A4" w:rsidRDefault="005152A4" w:rsidP="00CA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6E" w:rsidRDefault="003F162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42157" o:spid="_x0000_s2071" type="#_x0000_t75" style="position:absolute;margin-left:0;margin-top:0;width:360.8pt;height:510.4pt;z-index:-251651072;mso-position-horizontal:center;mso-position-horizontal-relative:margin;mso-position-vertical:center;mso-position-vertical-relative:margin" o:allowincell="f">
          <v:imagedata r:id="rId1" o:title="Papel_Timbrado_A4"/>
        </v:shape>
      </w:pict>
    </w:r>
    <w:r>
      <w:rPr>
        <w:noProof/>
        <w:lang w:eastAsia="pt-BR"/>
      </w:rPr>
      <w:pict>
        <v:shape id="_x0000_s2068" type="#_x0000_t75" style="position:absolute;margin-left:0;margin-top:0;width:360.8pt;height:510.4pt;z-index:-251653120;mso-position-horizontal:center;mso-position-horizontal-relative:margin;mso-position-vertical:center;mso-position-vertical-relative:margin" o:allowincell="f">
          <v:imagedata r:id="rId2" o:title="Papel_Timbrado_A4"/>
          <w10:wrap anchorx="margin" anchory="margin"/>
        </v:shape>
      </w:pict>
    </w:r>
    <w:r>
      <w:rPr>
        <w:noProof/>
        <w:lang w:eastAsia="pt-BR"/>
      </w:rPr>
      <w:pict>
        <v:shape id="_x0000_s2065" type="#_x0000_t75" style="position:absolute;margin-left:0;margin-top:0;width:360.8pt;height:510.4pt;z-index:-251655168;mso-position-horizontal:center;mso-position-horizontal-relative:margin;mso-position-vertical:center;mso-position-vertical-relative:margin" o:allowincell="f">
          <v:imagedata r:id="rId3" o:title="Papel_Timbrado_A4"/>
          <w10:wrap anchorx="margin" anchory="margin"/>
        </v:shape>
      </w:pict>
    </w:r>
    <w:r>
      <w:rPr>
        <w:noProof/>
        <w:lang w:eastAsia="pt-BR"/>
      </w:rPr>
      <w:pict>
        <v:shape id="_x0000_s2053" type="#_x0000_t75" style="position:absolute;margin-left:0;margin-top:0;width:360.8pt;height:510.4pt;z-index:-251657216;mso-position-horizontal:center;mso-position-horizontal-relative:margin;mso-position-vertical:center;mso-position-vertical-relative:margin" o:allowincell="f">
          <v:imagedata r:id="rId4" o:title="teste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622" w:rsidRDefault="003F162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42158" o:spid="_x0000_s2072" type="#_x0000_t75" style="position:absolute;margin-left:-138.45pt;margin-top:-107.1pt;width:573.85pt;height:811.8pt;z-index:-251650048;mso-position-horizontal-relative:margin;mso-position-vertical-relative:margin" o:allowincell="f">
          <v:imagedata r:id="rId1" o:title="Papel_Timbrado_A4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6F" w:rsidRDefault="003F162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42156" o:spid="_x0000_s2070" type="#_x0000_t75" style="position:absolute;margin-left:0;margin-top:0;width:360.8pt;height:510.4pt;z-index:-251652096;mso-position-horizontal:center;mso-position-horizontal-relative:margin;mso-position-vertical:center;mso-position-vertical-relative:margin" o:allowincell="f">
          <v:imagedata r:id="rId1" o:title="Papel_Timbrado_A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6E"/>
    <w:rsid w:val="003F1622"/>
    <w:rsid w:val="005152A4"/>
    <w:rsid w:val="008B2329"/>
    <w:rsid w:val="009C7735"/>
    <w:rsid w:val="00AE6A2C"/>
    <w:rsid w:val="00CA296E"/>
    <w:rsid w:val="00E55B6F"/>
    <w:rsid w:val="00F5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5:chartTrackingRefBased/>
  <w15:docId w15:val="{35A92806-5A95-4FF7-BD4C-881482B6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96E"/>
  </w:style>
  <w:style w:type="paragraph" w:styleId="Rodap">
    <w:name w:val="footer"/>
    <w:basedOn w:val="Normal"/>
    <w:link w:val="Rodap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96E"/>
  </w:style>
  <w:style w:type="paragraph" w:styleId="Textodebalo">
    <w:name w:val="Balloon Text"/>
    <w:basedOn w:val="Normal"/>
    <w:link w:val="TextodebaloChar"/>
    <w:uiPriority w:val="99"/>
    <w:semiHidden/>
    <w:unhideWhenUsed/>
    <w:rsid w:val="00CA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DE1B0-F4C7-4B7C-9F00-A1C138DF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Kaio Oliveira Silva</dc:creator>
  <cp:keywords/>
  <dc:description/>
  <cp:lastModifiedBy>Kaio Oliveira Silva</cp:lastModifiedBy>
  <cp:revision>4</cp:revision>
  <cp:lastPrinted>2019-03-13T14:24:00Z</cp:lastPrinted>
  <dcterms:created xsi:type="dcterms:W3CDTF">2019-03-13T14:06:00Z</dcterms:created>
  <dcterms:modified xsi:type="dcterms:W3CDTF">2019-03-20T13:26:00Z</dcterms:modified>
</cp:coreProperties>
</file>