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4ED" w:rsidRPr="00212630" w:rsidRDefault="00C354ED" w:rsidP="00C354E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12630">
        <w:rPr>
          <w:rFonts w:ascii="Arial" w:hAnsi="Arial" w:cs="Arial"/>
          <w:b/>
          <w:sz w:val="24"/>
          <w:szCs w:val="24"/>
        </w:rPr>
        <w:t>FACULDADE CNEC CAMPO LARGO</w:t>
      </w:r>
    </w:p>
    <w:p w:rsidR="00C354ED" w:rsidRPr="00212630" w:rsidRDefault="00C354ED" w:rsidP="00C354E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2630">
        <w:rPr>
          <w:rFonts w:ascii="Arial" w:hAnsi="Arial" w:cs="Arial"/>
          <w:b/>
          <w:sz w:val="24"/>
          <w:szCs w:val="24"/>
        </w:rPr>
        <w:t>CURSO DE BACHARELADO EM ENFERMAGEM</w:t>
      </w:r>
    </w:p>
    <w:p w:rsidR="00C354ED" w:rsidRPr="00212630" w:rsidRDefault="00C354ED" w:rsidP="00C354ED">
      <w:pPr>
        <w:tabs>
          <w:tab w:val="left" w:pos="2805"/>
        </w:tabs>
        <w:spacing w:line="360" w:lineRule="auto"/>
        <w:jc w:val="right"/>
        <w:rPr>
          <w:rFonts w:ascii="Arial" w:hAnsi="Arial" w:cs="Arial"/>
          <w:szCs w:val="24"/>
        </w:rPr>
      </w:pPr>
    </w:p>
    <w:p w:rsidR="00C354ED" w:rsidRDefault="00DC324B" w:rsidP="00C354ED">
      <w:pPr>
        <w:tabs>
          <w:tab w:val="left" w:pos="2805"/>
        </w:tabs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CAMPO LARGO, 20</w:t>
      </w:r>
      <w:r w:rsidR="00C354ED" w:rsidRPr="00212630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NOVEMBRO</w:t>
      </w:r>
      <w:r w:rsidR="00C354ED" w:rsidRPr="00212630">
        <w:rPr>
          <w:rFonts w:ascii="Arial" w:hAnsi="Arial" w:cs="Arial"/>
          <w:szCs w:val="24"/>
        </w:rPr>
        <w:t xml:space="preserve"> DE 2019.</w:t>
      </w:r>
    </w:p>
    <w:p w:rsidR="00DC324B" w:rsidRDefault="00DC324B" w:rsidP="00C354ED">
      <w:pPr>
        <w:tabs>
          <w:tab w:val="left" w:pos="2805"/>
        </w:tabs>
        <w:spacing w:line="360" w:lineRule="auto"/>
        <w:jc w:val="right"/>
        <w:rPr>
          <w:rFonts w:ascii="Arial" w:hAnsi="Arial" w:cs="Arial"/>
          <w:szCs w:val="24"/>
        </w:rPr>
      </w:pPr>
    </w:p>
    <w:p w:rsidR="00A804C9" w:rsidRPr="00D13705" w:rsidRDefault="00A804C9" w:rsidP="00A804C9">
      <w:pPr>
        <w:tabs>
          <w:tab w:val="left" w:pos="28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EDITAL </w:t>
      </w:r>
      <w:r w:rsidR="00C354ED" w:rsidRPr="00D13705">
        <w:rPr>
          <w:rFonts w:ascii="Arial" w:hAnsi="Arial" w:cs="Arial"/>
          <w:b/>
          <w:sz w:val="22"/>
          <w:szCs w:val="22"/>
        </w:rPr>
        <w:t xml:space="preserve">DE </w:t>
      </w:r>
      <w:r w:rsidR="00DC324B">
        <w:rPr>
          <w:rFonts w:ascii="Arial" w:hAnsi="Arial" w:cs="Arial"/>
          <w:b/>
          <w:sz w:val="22"/>
          <w:szCs w:val="22"/>
        </w:rPr>
        <w:t>DEFESA</w:t>
      </w:r>
      <w:r w:rsidR="00C354ED" w:rsidRPr="00D13705">
        <w:rPr>
          <w:rFonts w:ascii="Arial" w:hAnsi="Arial" w:cs="Arial"/>
          <w:b/>
          <w:sz w:val="22"/>
          <w:szCs w:val="22"/>
        </w:rPr>
        <w:t xml:space="preserve"> DE TRABALHO 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13705">
        <w:rPr>
          <w:rFonts w:ascii="Arial" w:hAnsi="Arial" w:cs="Arial"/>
          <w:b/>
          <w:sz w:val="22"/>
          <w:szCs w:val="22"/>
        </w:rPr>
        <w:t>CONCLUSÃO DE CURSO I</w:t>
      </w:r>
      <w:r>
        <w:rPr>
          <w:rFonts w:ascii="Arial" w:hAnsi="Arial" w:cs="Arial"/>
          <w:b/>
          <w:sz w:val="22"/>
          <w:szCs w:val="22"/>
        </w:rPr>
        <w:t>I</w:t>
      </w:r>
    </w:p>
    <w:p w:rsidR="00A804C9" w:rsidRDefault="00A804C9" w:rsidP="00A804C9">
      <w:pPr>
        <w:tabs>
          <w:tab w:val="left" w:pos="28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A804C9" w:rsidRDefault="00A804C9" w:rsidP="00A804C9">
      <w:pPr>
        <w:tabs>
          <w:tab w:val="left" w:pos="280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2º SEMESTRE 2019 – 2º TRIMESTRE</w:t>
      </w:r>
    </w:p>
    <w:p w:rsidR="00A804C9" w:rsidRDefault="00A804C9" w:rsidP="00A804C9">
      <w:pPr>
        <w:tabs>
          <w:tab w:val="left" w:pos="280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EDITAL Nº  11 DE 2019 </w:t>
      </w:r>
    </w:p>
    <w:p w:rsidR="00A804C9" w:rsidRDefault="00A804C9" w:rsidP="00C354ED">
      <w:pPr>
        <w:tabs>
          <w:tab w:val="left" w:pos="2805"/>
        </w:tabs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13575" w:type="dxa"/>
        <w:tblLayout w:type="fixed"/>
        <w:tblLook w:val="04A0" w:firstRow="1" w:lastRow="0" w:firstColumn="1" w:lastColumn="0" w:noHBand="0" w:noVBand="1"/>
      </w:tblPr>
      <w:tblGrid>
        <w:gridCol w:w="1133"/>
        <w:gridCol w:w="1385"/>
        <w:gridCol w:w="851"/>
        <w:gridCol w:w="1872"/>
        <w:gridCol w:w="2169"/>
        <w:gridCol w:w="2124"/>
        <w:gridCol w:w="1773"/>
        <w:gridCol w:w="2268"/>
      </w:tblGrid>
      <w:tr w:rsidR="002D281D" w:rsidTr="002D281D">
        <w:tc>
          <w:tcPr>
            <w:tcW w:w="1133" w:type="dxa"/>
          </w:tcPr>
          <w:p w:rsidR="003C263C" w:rsidRDefault="003C263C" w:rsidP="00A804C9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1385" w:type="dxa"/>
          </w:tcPr>
          <w:p w:rsidR="003C263C" w:rsidRDefault="003C263C" w:rsidP="003C263C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851" w:type="dxa"/>
          </w:tcPr>
          <w:p w:rsidR="003C263C" w:rsidRDefault="003C263C" w:rsidP="003C263C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SALA</w:t>
            </w:r>
          </w:p>
        </w:tc>
        <w:tc>
          <w:tcPr>
            <w:tcW w:w="1872" w:type="dxa"/>
          </w:tcPr>
          <w:p w:rsidR="003C263C" w:rsidRDefault="003C263C" w:rsidP="003C263C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ALUNO</w:t>
            </w:r>
          </w:p>
        </w:tc>
        <w:tc>
          <w:tcPr>
            <w:tcW w:w="2169" w:type="dxa"/>
          </w:tcPr>
          <w:p w:rsidR="003C263C" w:rsidRDefault="003C263C" w:rsidP="003C263C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2124" w:type="dxa"/>
          </w:tcPr>
          <w:p w:rsidR="003C263C" w:rsidRDefault="003C263C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ORIENTADOR</w:t>
            </w:r>
          </w:p>
        </w:tc>
        <w:tc>
          <w:tcPr>
            <w:tcW w:w="1773" w:type="dxa"/>
          </w:tcPr>
          <w:p w:rsidR="003C263C" w:rsidRDefault="003C263C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  <w:r w:rsidR="00DC324B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2268" w:type="dxa"/>
          </w:tcPr>
          <w:p w:rsidR="003C263C" w:rsidRDefault="003C263C" w:rsidP="003C263C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  <w:r w:rsidR="00DC324B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</w:p>
        </w:tc>
      </w:tr>
      <w:tr w:rsidR="002D281D" w:rsidTr="00FB6091">
        <w:tc>
          <w:tcPr>
            <w:tcW w:w="1133" w:type="dxa"/>
          </w:tcPr>
          <w:p w:rsidR="00DC324B" w:rsidRPr="00F7545B" w:rsidRDefault="00DC324B" w:rsidP="00DC324B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09/12</w:t>
            </w:r>
            <w:r w:rsidR="002D281D">
              <w:rPr>
                <w:rFonts w:ascii="Arial" w:hAnsi="Arial" w:cs="Arial"/>
                <w:sz w:val="22"/>
                <w:szCs w:val="22"/>
              </w:rPr>
              <w:t>/19</w:t>
            </w:r>
          </w:p>
        </w:tc>
        <w:tc>
          <w:tcPr>
            <w:tcW w:w="1385" w:type="dxa"/>
          </w:tcPr>
          <w:p w:rsidR="00DC324B" w:rsidRPr="00F7545B" w:rsidRDefault="00DC324B" w:rsidP="00DC324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851" w:type="dxa"/>
          </w:tcPr>
          <w:p w:rsidR="00DC324B" w:rsidRPr="00F7545B" w:rsidRDefault="00DC324B" w:rsidP="00DC324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5006</w:t>
            </w:r>
          </w:p>
        </w:tc>
        <w:tc>
          <w:tcPr>
            <w:tcW w:w="1872" w:type="dxa"/>
          </w:tcPr>
          <w:p w:rsidR="00DC324B" w:rsidRPr="00F7545B" w:rsidRDefault="00DC324B" w:rsidP="00FB60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Marcos Antonio Pereira</w:t>
            </w:r>
          </w:p>
        </w:tc>
        <w:tc>
          <w:tcPr>
            <w:tcW w:w="2169" w:type="dxa"/>
          </w:tcPr>
          <w:p w:rsidR="00DC324B" w:rsidRPr="00F7545B" w:rsidRDefault="00DC324B" w:rsidP="00DC32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Atuação do enfermeiro na assistência ao paciente com transtorno de ansiedade – revisão de literatura</w:t>
            </w:r>
          </w:p>
        </w:tc>
        <w:tc>
          <w:tcPr>
            <w:tcW w:w="2124" w:type="dxa"/>
          </w:tcPr>
          <w:p w:rsidR="00DC324B" w:rsidRPr="00F7545B" w:rsidRDefault="00DC324B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Marilei Bülow</w:t>
            </w:r>
          </w:p>
        </w:tc>
        <w:tc>
          <w:tcPr>
            <w:tcW w:w="1773" w:type="dxa"/>
          </w:tcPr>
          <w:p w:rsidR="00DC324B" w:rsidRPr="00F7545B" w:rsidRDefault="00DC324B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Simone Sobota</w:t>
            </w:r>
          </w:p>
        </w:tc>
        <w:tc>
          <w:tcPr>
            <w:tcW w:w="2268" w:type="dxa"/>
          </w:tcPr>
          <w:p w:rsidR="00DC324B" w:rsidRPr="00F7545B" w:rsidRDefault="00DC324B" w:rsidP="00DC324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Hugo Cezar Trembescki</w:t>
            </w:r>
          </w:p>
        </w:tc>
      </w:tr>
      <w:tr w:rsidR="002D281D" w:rsidTr="00FB6091">
        <w:tc>
          <w:tcPr>
            <w:tcW w:w="1133" w:type="dxa"/>
          </w:tcPr>
          <w:p w:rsidR="00FA088C" w:rsidRPr="00F7545B" w:rsidRDefault="00FA088C" w:rsidP="00FA088C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09/12</w:t>
            </w:r>
            <w:r w:rsidR="002D281D">
              <w:rPr>
                <w:rFonts w:ascii="Arial" w:hAnsi="Arial" w:cs="Arial"/>
                <w:sz w:val="22"/>
                <w:szCs w:val="22"/>
              </w:rPr>
              <w:t>/19</w:t>
            </w:r>
          </w:p>
        </w:tc>
        <w:tc>
          <w:tcPr>
            <w:tcW w:w="1385" w:type="dxa"/>
          </w:tcPr>
          <w:p w:rsidR="00FA088C" w:rsidRPr="00F7545B" w:rsidRDefault="00FA088C" w:rsidP="00FA088C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19h</w:t>
            </w:r>
          </w:p>
        </w:tc>
        <w:tc>
          <w:tcPr>
            <w:tcW w:w="851" w:type="dxa"/>
          </w:tcPr>
          <w:p w:rsidR="00FA088C" w:rsidRPr="00F7545B" w:rsidRDefault="00CB35DA" w:rsidP="00FA088C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5006</w:t>
            </w:r>
          </w:p>
        </w:tc>
        <w:tc>
          <w:tcPr>
            <w:tcW w:w="1872" w:type="dxa"/>
          </w:tcPr>
          <w:p w:rsidR="00FA088C" w:rsidRPr="00F7545B" w:rsidRDefault="00FA088C" w:rsidP="00FB60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Vana Vanderli Seika Machado</w:t>
            </w:r>
          </w:p>
        </w:tc>
        <w:tc>
          <w:tcPr>
            <w:tcW w:w="2169" w:type="dxa"/>
          </w:tcPr>
          <w:p w:rsidR="00FA088C" w:rsidRPr="00F7545B" w:rsidRDefault="00FA088C" w:rsidP="00FA08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Glaucoma Congênito</w:t>
            </w:r>
          </w:p>
        </w:tc>
        <w:tc>
          <w:tcPr>
            <w:tcW w:w="2124" w:type="dxa"/>
          </w:tcPr>
          <w:p w:rsidR="00FA088C" w:rsidRPr="00F7545B" w:rsidRDefault="00CB35DA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Simone Sobota</w:t>
            </w:r>
          </w:p>
        </w:tc>
        <w:tc>
          <w:tcPr>
            <w:tcW w:w="1773" w:type="dxa"/>
          </w:tcPr>
          <w:p w:rsidR="00FA088C" w:rsidRPr="00F7545B" w:rsidRDefault="00CB35DA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Hugo Cezar Trembescki</w:t>
            </w:r>
          </w:p>
        </w:tc>
        <w:tc>
          <w:tcPr>
            <w:tcW w:w="2268" w:type="dxa"/>
          </w:tcPr>
          <w:p w:rsidR="00FA088C" w:rsidRPr="00F7545B" w:rsidRDefault="00CB35DA" w:rsidP="00FA088C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Josiane Soares da Silva</w:t>
            </w:r>
          </w:p>
        </w:tc>
      </w:tr>
      <w:tr w:rsidR="002D281D" w:rsidTr="002D281D">
        <w:tc>
          <w:tcPr>
            <w:tcW w:w="1133" w:type="dxa"/>
          </w:tcPr>
          <w:p w:rsidR="00CB35DA" w:rsidRPr="00F7545B" w:rsidRDefault="00CB35DA" w:rsidP="00CB35DA">
            <w:pPr>
              <w:tabs>
                <w:tab w:val="left" w:pos="2805"/>
              </w:tabs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09/12</w:t>
            </w:r>
            <w:r w:rsidR="002D281D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/19</w:t>
            </w:r>
          </w:p>
        </w:tc>
        <w:tc>
          <w:tcPr>
            <w:tcW w:w="1385" w:type="dxa"/>
          </w:tcPr>
          <w:p w:rsidR="00CB35DA" w:rsidRPr="00F7545B" w:rsidRDefault="00CB35DA" w:rsidP="00CB35DA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20h</w:t>
            </w:r>
          </w:p>
        </w:tc>
        <w:tc>
          <w:tcPr>
            <w:tcW w:w="851" w:type="dxa"/>
            <w:vAlign w:val="center"/>
          </w:tcPr>
          <w:p w:rsidR="00CB35DA" w:rsidRPr="00F7545B" w:rsidRDefault="00CB35DA" w:rsidP="00CB3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5006</w:t>
            </w:r>
          </w:p>
        </w:tc>
        <w:tc>
          <w:tcPr>
            <w:tcW w:w="1872" w:type="dxa"/>
          </w:tcPr>
          <w:p w:rsidR="00CB35DA" w:rsidRPr="00F7545B" w:rsidRDefault="00CB35DA" w:rsidP="00CB3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Sônia de Fátima Silva</w:t>
            </w:r>
          </w:p>
        </w:tc>
        <w:tc>
          <w:tcPr>
            <w:tcW w:w="2169" w:type="dxa"/>
          </w:tcPr>
          <w:p w:rsidR="00CB35DA" w:rsidRPr="00F7545B" w:rsidRDefault="00CB35DA" w:rsidP="00CB3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 importância da atuação do enfermeiro na central de material e esterilização</w:t>
            </w:r>
          </w:p>
        </w:tc>
        <w:tc>
          <w:tcPr>
            <w:tcW w:w="2124" w:type="dxa"/>
          </w:tcPr>
          <w:p w:rsidR="00CB35DA" w:rsidRPr="00F7545B" w:rsidRDefault="00CB35DA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Simone Sobota</w:t>
            </w:r>
          </w:p>
        </w:tc>
        <w:tc>
          <w:tcPr>
            <w:tcW w:w="1773" w:type="dxa"/>
          </w:tcPr>
          <w:p w:rsidR="00CB35DA" w:rsidRPr="00F7545B" w:rsidRDefault="00CB35DA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Hugo Cezar Trembescki</w:t>
            </w:r>
          </w:p>
        </w:tc>
        <w:tc>
          <w:tcPr>
            <w:tcW w:w="2268" w:type="dxa"/>
          </w:tcPr>
          <w:p w:rsidR="00CB35DA" w:rsidRPr="00F7545B" w:rsidRDefault="00CB35DA" w:rsidP="00CB35DA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Josiane Soares da Silva</w:t>
            </w:r>
          </w:p>
        </w:tc>
      </w:tr>
      <w:tr w:rsidR="002D281D" w:rsidTr="00FB6091">
        <w:tc>
          <w:tcPr>
            <w:tcW w:w="1133" w:type="dxa"/>
          </w:tcPr>
          <w:p w:rsidR="00CB35DA" w:rsidRPr="00F7545B" w:rsidRDefault="00CB35DA" w:rsidP="00CB35DA">
            <w:pPr>
              <w:tabs>
                <w:tab w:val="left" w:pos="2805"/>
              </w:tabs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09/12</w:t>
            </w:r>
            <w:r w:rsidR="002D281D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/19</w:t>
            </w:r>
          </w:p>
        </w:tc>
        <w:tc>
          <w:tcPr>
            <w:tcW w:w="1385" w:type="dxa"/>
          </w:tcPr>
          <w:p w:rsidR="00CB35DA" w:rsidRPr="00F7545B" w:rsidRDefault="00CB35DA" w:rsidP="00CB35DA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21h</w:t>
            </w:r>
          </w:p>
        </w:tc>
        <w:tc>
          <w:tcPr>
            <w:tcW w:w="851" w:type="dxa"/>
          </w:tcPr>
          <w:p w:rsidR="00CB35DA" w:rsidRPr="00F7545B" w:rsidRDefault="00CB35DA" w:rsidP="00CB35DA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5006</w:t>
            </w:r>
          </w:p>
        </w:tc>
        <w:tc>
          <w:tcPr>
            <w:tcW w:w="1872" w:type="dxa"/>
          </w:tcPr>
          <w:p w:rsidR="00CB35DA" w:rsidRPr="00F7545B" w:rsidRDefault="00CB35DA" w:rsidP="00FB60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Adriana Domingas Gonçalves</w:t>
            </w:r>
          </w:p>
        </w:tc>
        <w:tc>
          <w:tcPr>
            <w:tcW w:w="2169" w:type="dxa"/>
          </w:tcPr>
          <w:p w:rsidR="00CB35DA" w:rsidRPr="00F7545B" w:rsidRDefault="00CB35DA" w:rsidP="00CB3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Pré natal de risco habitual</w:t>
            </w:r>
          </w:p>
        </w:tc>
        <w:tc>
          <w:tcPr>
            <w:tcW w:w="2124" w:type="dxa"/>
          </w:tcPr>
          <w:p w:rsidR="00CB35DA" w:rsidRPr="00F7545B" w:rsidRDefault="00CB35DA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Simone Sobota</w:t>
            </w:r>
          </w:p>
        </w:tc>
        <w:tc>
          <w:tcPr>
            <w:tcW w:w="1773" w:type="dxa"/>
          </w:tcPr>
          <w:p w:rsidR="00CB35DA" w:rsidRPr="00F7545B" w:rsidRDefault="00CB35DA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Hugo Cezar Trembescki</w:t>
            </w:r>
          </w:p>
        </w:tc>
        <w:tc>
          <w:tcPr>
            <w:tcW w:w="2268" w:type="dxa"/>
          </w:tcPr>
          <w:p w:rsidR="00CB35DA" w:rsidRPr="00F7545B" w:rsidRDefault="00CB35DA" w:rsidP="00CB35DA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Josiane Soares da Silva</w:t>
            </w:r>
          </w:p>
        </w:tc>
      </w:tr>
      <w:tr w:rsidR="002D281D" w:rsidTr="002D281D">
        <w:tc>
          <w:tcPr>
            <w:tcW w:w="1133" w:type="dxa"/>
          </w:tcPr>
          <w:p w:rsidR="00F00F53" w:rsidRPr="00F7545B" w:rsidRDefault="00F00F53" w:rsidP="00F00F53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lastRenderedPageBreak/>
              <w:t>10/12</w:t>
            </w:r>
            <w:r w:rsidR="002D281D">
              <w:rPr>
                <w:rFonts w:ascii="Arial" w:hAnsi="Arial" w:cs="Arial"/>
                <w:sz w:val="22"/>
                <w:szCs w:val="22"/>
              </w:rPr>
              <w:t>/19</w:t>
            </w:r>
          </w:p>
        </w:tc>
        <w:tc>
          <w:tcPr>
            <w:tcW w:w="1385" w:type="dxa"/>
          </w:tcPr>
          <w:p w:rsidR="00F00F53" w:rsidRPr="00F7545B" w:rsidRDefault="00F00F53" w:rsidP="00F00F53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851" w:type="dxa"/>
          </w:tcPr>
          <w:p w:rsidR="00F00F53" w:rsidRPr="00F7545B" w:rsidRDefault="00F00F53" w:rsidP="00F00F53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5006</w:t>
            </w:r>
          </w:p>
        </w:tc>
        <w:tc>
          <w:tcPr>
            <w:tcW w:w="1872" w:type="dxa"/>
          </w:tcPr>
          <w:p w:rsidR="00F00F53" w:rsidRPr="00F7545B" w:rsidRDefault="00F00F53" w:rsidP="00F754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Karina de Fátima Chiquitti Netzel</w:t>
            </w:r>
          </w:p>
        </w:tc>
        <w:tc>
          <w:tcPr>
            <w:tcW w:w="2169" w:type="dxa"/>
          </w:tcPr>
          <w:p w:rsidR="00F00F53" w:rsidRPr="00F7545B" w:rsidRDefault="00F00F53" w:rsidP="00F00F53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Análise do rombo aos cofres públicos causado pelo absenteísmo em um hospital vinculado à secretaria de Saúde do estado do Paraná</w:t>
            </w:r>
          </w:p>
        </w:tc>
        <w:tc>
          <w:tcPr>
            <w:tcW w:w="2124" w:type="dxa"/>
          </w:tcPr>
          <w:p w:rsidR="00F00F53" w:rsidRPr="00F7545B" w:rsidRDefault="00F00F53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Marilei Bülow</w:t>
            </w:r>
          </w:p>
        </w:tc>
        <w:tc>
          <w:tcPr>
            <w:tcW w:w="1773" w:type="dxa"/>
          </w:tcPr>
          <w:p w:rsidR="00F00F53" w:rsidRPr="00F7545B" w:rsidRDefault="00F00F53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Sandro Antonio Malinowski</w:t>
            </w:r>
          </w:p>
        </w:tc>
        <w:tc>
          <w:tcPr>
            <w:tcW w:w="2268" w:type="dxa"/>
          </w:tcPr>
          <w:p w:rsidR="00F00F53" w:rsidRPr="00F7545B" w:rsidRDefault="00F00F53" w:rsidP="00F00F53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Hugo Cezar Trembescki</w:t>
            </w:r>
          </w:p>
        </w:tc>
      </w:tr>
      <w:tr w:rsidR="002D281D" w:rsidTr="00FB6091">
        <w:tc>
          <w:tcPr>
            <w:tcW w:w="1133" w:type="dxa"/>
          </w:tcPr>
          <w:p w:rsidR="00F00F53" w:rsidRPr="00FB6091" w:rsidRDefault="00F00F53" w:rsidP="00F00F53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10/12</w:t>
            </w:r>
            <w:r w:rsidR="002D281D" w:rsidRPr="00FB6091">
              <w:rPr>
                <w:rFonts w:ascii="Arial" w:hAnsi="Arial" w:cs="Arial"/>
                <w:sz w:val="22"/>
                <w:szCs w:val="22"/>
              </w:rPr>
              <w:t>/19</w:t>
            </w:r>
          </w:p>
        </w:tc>
        <w:tc>
          <w:tcPr>
            <w:tcW w:w="1385" w:type="dxa"/>
          </w:tcPr>
          <w:p w:rsidR="00F00F53" w:rsidRPr="00FB6091" w:rsidRDefault="00F00F53" w:rsidP="00F00F53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19h</w:t>
            </w:r>
          </w:p>
        </w:tc>
        <w:tc>
          <w:tcPr>
            <w:tcW w:w="851" w:type="dxa"/>
          </w:tcPr>
          <w:p w:rsidR="00F00F53" w:rsidRPr="00FB6091" w:rsidRDefault="00F00F53" w:rsidP="00F00F53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5006</w:t>
            </w:r>
          </w:p>
        </w:tc>
        <w:tc>
          <w:tcPr>
            <w:tcW w:w="1872" w:type="dxa"/>
          </w:tcPr>
          <w:p w:rsidR="00F00F53" w:rsidRPr="00FB6091" w:rsidRDefault="00F00F53" w:rsidP="00FB60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Valessa</w:t>
            </w:r>
            <w:r w:rsidR="00093270"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Aparecida Oliveira</w:t>
            </w:r>
          </w:p>
        </w:tc>
        <w:tc>
          <w:tcPr>
            <w:tcW w:w="2169" w:type="dxa"/>
          </w:tcPr>
          <w:p w:rsidR="00F00F53" w:rsidRPr="00FB6091" w:rsidRDefault="002D281D" w:rsidP="00F00F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Choque Hipovolêmico no trauma – assistência de Enfermagem no atendimento pré hospitalar</w:t>
            </w:r>
          </w:p>
        </w:tc>
        <w:tc>
          <w:tcPr>
            <w:tcW w:w="2124" w:type="dxa"/>
          </w:tcPr>
          <w:p w:rsidR="00F00F53" w:rsidRPr="00FB6091" w:rsidRDefault="00FE0066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Marilei Bülow</w:t>
            </w:r>
          </w:p>
        </w:tc>
        <w:tc>
          <w:tcPr>
            <w:tcW w:w="1773" w:type="dxa"/>
          </w:tcPr>
          <w:p w:rsidR="00F00F53" w:rsidRPr="00FB6091" w:rsidRDefault="00FE0066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Hugo Cezar Trembescki</w:t>
            </w:r>
          </w:p>
        </w:tc>
        <w:tc>
          <w:tcPr>
            <w:tcW w:w="2268" w:type="dxa"/>
          </w:tcPr>
          <w:p w:rsidR="00F00F53" w:rsidRPr="00FB6091" w:rsidRDefault="00FE0066" w:rsidP="00F00F53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Josiane Soares da Silva</w:t>
            </w:r>
          </w:p>
        </w:tc>
      </w:tr>
      <w:tr w:rsidR="002D281D" w:rsidTr="00FB6091">
        <w:tc>
          <w:tcPr>
            <w:tcW w:w="1133" w:type="dxa"/>
          </w:tcPr>
          <w:p w:rsidR="00F00F53" w:rsidRPr="00FB6091" w:rsidRDefault="00F00F53" w:rsidP="00F00F53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10/12</w:t>
            </w:r>
            <w:r w:rsidR="002D281D" w:rsidRPr="00FB6091">
              <w:rPr>
                <w:rFonts w:ascii="Arial" w:hAnsi="Arial" w:cs="Arial"/>
                <w:sz w:val="22"/>
                <w:szCs w:val="22"/>
              </w:rPr>
              <w:t>/19</w:t>
            </w:r>
          </w:p>
        </w:tc>
        <w:tc>
          <w:tcPr>
            <w:tcW w:w="1385" w:type="dxa"/>
          </w:tcPr>
          <w:p w:rsidR="00F00F53" w:rsidRPr="00FB6091" w:rsidRDefault="00F00F53" w:rsidP="00F00F53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20h</w:t>
            </w:r>
          </w:p>
        </w:tc>
        <w:tc>
          <w:tcPr>
            <w:tcW w:w="851" w:type="dxa"/>
          </w:tcPr>
          <w:p w:rsidR="00F00F53" w:rsidRPr="00FB6091" w:rsidRDefault="00F00F53" w:rsidP="00F00F53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5006</w:t>
            </w:r>
          </w:p>
        </w:tc>
        <w:tc>
          <w:tcPr>
            <w:tcW w:w="1872" w:type="dxa"/>
          </w:tcPr>
          <w:p w:rsidR="00F00F53" w:rsidRPr="00FB6091" w:rsidRDefault="00F00F53" w:rsidP="00FB60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Sâmela</w:t>
            </w:r>
            <w:r w:rsidR="00093270"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Rodrigues</w:t>
            </w:r>
          </w:p>
        </w:tc>
        <w:tc>
          <w:tcPr>
            <w:tcW w:w="2169" w:type="dxa"/>
          </w:tcPr>
          <w:p w:rsidR="00F00F53" w:rsidRPr="00FB6091" w:rsidRDefault="002D281D" w:rsidP="00F00F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Lesão por pressão – o papel do enfermeiro na prevenção de lesões por pressão em pacientes acamados</w:t>
            </w:r>
          </w:p>
        </w:tc>
        <w:tc>
          <w:tcPr>
            <w:tcW w:w="2124" w:type="dxa"/>
          </w:tcPr>
          <w:p w:rsidR="00F00F53" w:rsidRPr="00FB6091" w:rsidRDefault="00FE0066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Simone Sobota</w:t>
            </w:r>
          </w:p>
        </w:tc>
        <w:tc>
          <w:tcPr>
            <w:tcW w:w="1773" w:type="dxa"/>
          </w:tcPr>
          <w:p w:rsidR="00F00F53" w:rsidRPr="00FB6091" w:rsidRDefault="00FE0066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Iara Ferreira Reinaldin</w:t>
            </w:r>
          </w:p>
        </w:tc>
        <w:tc>
          <w:tcPr>
            <w:tcW w:w="2268" w:type="dxa"/>
          </w:tcPr>
          <w:p w:rsidR="00F00F53" w:rsidRPr="00FB6091" w:rsidRDefault="00FE0066" w:rsidP="00F00F53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Josiane Soares da Silva</w:t>
            </w:r>
          </w:p>
        </w:tc>
      </w:tr>
      <w:tr w:rsidR="00FE0066" w:rsidTr="00FB6091">
        <w:tc>
          <w:tcPr>
            <w:tcW w:w="1133" w:type="dxa"/>
          </w:tcPr>
          <w:p w:rsidR="00FE0066" w:rsidRPr="00FB6091" w:rsidRDefault="00FE0066" w:rsidP="00FE0066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10/12/19</w:t>
            </w:r>
          </w:p>
        </w:tc>
        <w:tc>
          <w:tcPr>
            <w:tcW w:w="1385" w:type="dxa"/>
          </w:tcPr>
          <w:p w:rsidR="00FE0066" w:rsidRPr="00FB6091" w:rsidRDefault="00FE0066" w:rsidP="00FE0066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21h</w:t>
            </w:r>
          </w:p>
        </w:tc>
        <w:tc>
          <w:tcPr>
            <w:tcW w:w="851" w:type="dxa"/>
          </w:tcPr>
          <w:p w:rsidR="00FE0066" w:rsidRPr="00FB6091" w:rsidRDefault="00FE0066" w:rsidP="00FE0066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5006</w:t>
            </w:r>
          </w:p>
        </w:tc>
        <w:tc>
          <w:tcPr>
            <w:tcW w:w="1872" w:type="dxa"/>
          </w:tcPr>
          <w:p w:rsidR="00FE0066" w:rsidRPr="00FB6091" w:rsidRDefault="00FE0066" w:rsidP="00FB60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Kelin Cristina Gurski</w:t>
            </w:r>
          </w:p>
        </w:tc>
        <w:tc>
          <w:tcPr>
            <w:tcW w:w="2169" w:type="dxa"/>
          </w:tcPr>
          <w:p w:rsidR="00FE0066" w:rsidRPr="00FB6091" w:rsidRDefault="00FE0066" w:rsidP="00FE00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Benefícios do pré natal completo para a descoberta preventiva da Transposição das Grandes Artérias ou Grandes Vasos (TGA) durante a gestação</w:t>
            </w:r>
          </w:p>
        </w:tc>
        <w:tc>
          <w:tcPr>
            <w:tcW w:w="2124" w:type="dxa"/>
          </w:tcPr>
          <w:p w:rsidR="00FE0066" w:rsidRPr="00FB6091" w:rsidRDefault="00FE0066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Simone Sobota</w:t>
            </w:r>
          </w:p>
        </w:tc>
        <w:tc>
          <w:tcPr>
            <w:tcW w:w="1773" w:type="dxa"/>
          </w:tcPr>
          <w:p w:rsidR="00FE0066" w:rsidRPr="00FB6091" w:rsidRDefault="00FE0066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Iara Ferreira Reinaldin</w:t>
            </w:r>
          </w:p>
        </w:tc>
        <w:tc>
          <w:tcPr>
            <w:tcW w:w="2268" w:type="dxa"/>
          </w:tcPr>
          <w:p w:rsidR="00FE0066" w:rsidRDefault="00FE0066" w:rsidP="00FE0066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Josiane Soares da Silva</w:t>
            </w:r>
          </w:p>
        </w:tc>
      </w:tr>
      <w:tr w:rsidR="00FE0066" w:rsidTr="00FE64CC">
        <w:tc>
          <w:tcPr>
            <w:tcW w:w="1133" w:type="dxa"/>
          </w:tcPr>
          <w:p w:rsidR="00FE0066" w:rsidRPr="00FB6091" w:rsidRDefault="00FE0066" w:rsidP="00FE0066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11/12/19</w:t>
            </w:r>
          </w:p>
        </w:tc>
        <w:tc>
          <w:tcPr>
            <w:tcW w:w="1385" w:type="dxa"/>
          </w:tcPr>
          <w:p w:rsidR="00FE0066" w:rsidRPr="00FB6091" w:rsidRDefault="00FE0066" w:rsidP="00FE0066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851" w:type="dxa"/>
          </w:tcPr>
          <w:p w:rsidR="00FE0066" w:rsidRPr="00FB6091" w:rsidRDefault="00FE0066" w:rsidP="00FE0066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5006</w:t>
            </w:r>
          </w:p>
        </w:tc>
        <w:tc>
          <w:tcPr>
            <w:tcW w:w="1872" w:type="dxa"/>
          </w:tcPr>
          <w:p w:rsidR="00FE0066" w:rsidRPr="00FB6091" w:rsidRDefault="00FE0066" w:rsidP="00FE64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Ana Karoline Muchinski</w:t>
            </w:r>
          </w:p>
        </w:tc>
        <w:tc>
          <w:tcPr>
            <w:tcW w:w="2169" w:type="dxa"/>
          </w:tcPr>
          <w:p w:rsidR="00FE0066" w:rsidRPr="00FB6091" w:rsidRDefault="00FE0066" w:rsidP="00FE00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Ação educativa na escola: o papel do enfermeiro frente à obesidade infantil</w:t>
            </w:r>
          </w:p>
        </w:tc>
        <w:tc>
          <w:tcPr>
            <w:tcW w:w="2124" w:type="dxa"/>
          </w:tcPr>
          <w:p w:rsidR="00FE0066" w:rsidRPr="00FB6091" w:rsidRDefault="00FE0066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Marilei Bülow</w:t>
            </w:r>
          </w:p>
        </w:tc>
        <w:tc>
          <w:tcPr>
            <w:tcW w:w="1773" w:type="dxa"/>
          </w:tcPr>
          <w:p w:rsidR="00FE0066" w:rsidRPr="00FB6091" w:rsidRDefault="00A04D3B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Elaine Cristina Gonçalves Marcon</w:t>
            </w:r>
          </w:p>
        </w:tc>
        <w:tc>
          <w:tcPr>
            <w:tcW w:w="2268" w:type="dxa"/>
          </w:tcPr>
          <w:p w:rsidR="00FE0066" w:rsidRDefault="00FE0066" w:rsidP="00FE0066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Josiane Soares da Silva</w:t>
            </w:r>
          </w:p>
        </w:tc>
      </w:tr>
      <w:tr w:rsidR="00FE0066" w:rsidTr="00FE64CC">
        <w:tc>
          <w:tcPr>
            <w:tcW w:w="1133" w:type="dxa"/>
          </w:tcPr>
          <w:p w:rsidR="00FE0066" w:rsidRPr="00FB6091" w:rsidRDefault="00FE0066" w:rsidP="00FE0066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11/12</w:t>
            </w:r>
            <w:r w:rsidR="00F963CB" w:rsidRPr="00FB6091">
              <w:rPr>
                <w:rFonts w:ascii="Arial" w:hAnsi="Arial" w:cs="Arial"/>
                <w:sz w:val="22"/>
                <w:szCs w:val="22"/>
              </w:rPr>
              <w:t>/</w:t>
            </w:r>
            <w:r w:rsidR="0027180D" w:rsidRPr="00FB6091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385" w:type="dxa"/>
          </w:tcPr>
          <w:p w:rsidR="00FE0066" w:rsidRPr="00FB6091" w:rsidRDefault="00FE0066" w:rsidP="00FE0066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19h</w:t>
            </w:r>
          </w:p>
        </w:tc>
        <w:tc>
          <w:tcPr>
            <w:tcW w:w="851" w:type="dxa"/>
          </w:tcPr>
          <w:p w:rsidR="00FE0066" w:rsidRPr="00FB6091" w:rsidRDefault="00FE0066" w:rsidP="00FE0066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5006</w:t>
            </w:r>
          </w:p>
        </w:tc>
        <w:tc>
          <w:tcPr>
            <w:tcW w:w="1872" w:type="dxa"/>
          </w:tcPr>
          <w:p w:rsidR="00FE0066" w:rsidRPr="00FB6091" w:rsidRDefault="00FE0066" w:rsidP="00FE64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Jayne Silva de Souza</w:t>
            </w:r>
          </w:p>
        </w:tc>
        <w:tc>
          <w:tcPr>
            <w:tcW w:w="2169" w:type="dxa"/>
          </w:tcPr>
          <w:p w:rsidR="00FE0066" w:rsidRPr="00FB6091" w:rsidRDefault="00FE0066" w:rsidP="00FE00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Atuação do enfermeiro na </w:t>
            </w: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lastRenderedPageBreak/>
              <w:t>assistência ao parto humanizado</w:t>
            </w:r>
          </w:p>
        </w:tc>
        <w:tc>
          <w:tcPr>
            <w:tcW w:w="2124" w:type="dxa"/>
          </w:tcPr>
          <w:p w:rsidR="00FE0066" w:rsidRPr="00FB6091" w:rsidRDefault="00FE0066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lastRenderedPageBreak/>
              <w:t>Marilei Bülow</w:t>
            </w:r>
          </w:p>
        </w:tc>
        <w:tc>
          <w:tcPr>
            <w:tcW w:w="1773" w:type="dxa"/>
          </w:tcPr>
          <w:p w:rsidR="00FE0066" w:rsidRPr="00FB6091" w:rsidRDefault="00A04D3B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Elaine Cristina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Gonçalves Marcon</w:t>
            </w:r>
          </w:p>
        </w:tc>
        <w:tc>
          <w:tcPr>
            <w:tcW w:w="2268" w:type="dxa"/>
          </w:tcPr>
          <w:p w:rsidR="00FE0066" w:rsidRDefault="00FE0066" w:rsidP="00FE0066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lastRenderedPageBreak/>
              <w:t xml:space="preserve">Josiane Soares da </w:t>
            </w:r>
            <w:r w:rsidRPr="00F7545B">
              <w:rPr>
                <w:rFonts w:ascii="Arial" w:hAnsi="Arial" w:cs="Arial"/>
                <w:sz w:val="22"/>
                <w:szCs w:val="22"/>
              </w:rPr>
              <w:lastRenderedPageBreak/>
              <w:t>Silva</w:t>
            </w:r>
          </w:p>
        </w:tc>
      </w:tr>
      <w:tr w:rsidR="0027180D" w:rsidTr="00FB6091">
        <w:tc>
          <w:tcPr>
            <w:tcW w:w="1133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lastRenderedPageBreak/>
              <w:t>11/12/19</w:t>
            </w:r>
          </w:p>
        </w:tc>
        <w:tc>
          <w:tcPr>
            <w:tcW w:w="1385" w:type="dxa"/>
          </w:tcPr>
          <w:p w:rsidR="0027180D" w:rsidRPr="00FB6091" w:rsidRDefault="0027180D" w:rsidP="00FB6091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2</w:t>
            </w:r>
            <w:r w:rsidR="00FB6091">
              <w:rPr>
                <w:rFonts w:ascii="Arial" w:hAnsi="Arial" w:cs="Arial"/>
                <w:sz w:val="22"/>
                <w:szCs w:val="22"/>
              </w:rPr>
              <w:t>0</w:t>
            </w:r>
            <w:r w:rsidRPr="00FB609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851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5006</w:t>
            </w:r>
          </w:p>
        </w:tc>
        <w:tc>
          <w:tcPr>
            <w:tcW w:w="1872" w:type="dxa"/>
          </w:tcPr>
          <w:p w:rsidR="0027180D" w:rsidRPr="00FB6091" w:rsidRDefault="0027180D" w:rsidP="00FB60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Vanusa Custódio dos Santos</w:t>
            </w:r>
          </w:p>
        </w:tc>
        <w:tc>
          <w:tcPr>
            <w:tcW w:w="2169" w:type="dxa"/>
          </w:tcPr>
          <w:p w:rsidR="0027180D" w:rsidRPr="00FB6091" w:rsidRDefault="0027180D" w:rsidP="00A04D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Percepç</w:t>
            </w:r>
            <w:r w:rsidR="00A04D3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ão</w:t>
            </w: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da equipe de Enfermagem no manejo da dor na punção venosa periférica em recém nascido</w:t>
            </w:r>
          </w:p>
        </w:tc>
        <w:tc>
          <w:tcPr>
            <w:tcW w:w="2124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Marilei Bülow</w:t>
            </w:r>
          </w:p>
        </w:tc>
        <w:tc>
          <w:tcPr>
            <w:tcW w:w="1773" w:type="dxa"/>
          </w:tcPr>
          <w:p w:rsidR="0027180D" w:rsidRPr="00FB6091" w:rsidRDefault="00A04D3B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Elaine Cristina Gonçalves Marcon</w:t>
            </w:r>
          </w:p>
        </w:tc>
        <w:tc>
          <w:tcPr>
            <w:tcW w:w="2268" w:type="dxa"/>
          </w:tcPr>
          <w:p w:rsidR="0027180D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545B">
              <w:rPr>
                <w:rFonts w:ascii="Arial" w:hAnsi="Arial" w:cs="Arial"/>
                <w:sz w:val="22"/>
                <w:szCs w:val="22"/>
              </w:rPr>
              <w:t>Josiane Soares da Silva</w:t>
            </w:r>
          </w:p>
        </w:tc>
      </w:tr>
      <w:tr w:rsidR="0027180D" w:rsidTr="00FE64CC">
        <w:tc>
          <w:tcPr>
            <w:tcW w:w="1133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11/12/19</w:t>
            </w:r>
          </w:p>
        </w:tc>
        <w:tc>
          <w:tcPr>
            <w:tcW w:w="1385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851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4013</w:t>
            </w:r>
          </w:p>
        </w:tc>
        <w:tc>
          <w:tcPr>
            <w:tcW w:w="1872" w:type="dxa"/>
          </w:tcPr>
          <w:p w:rsidR="0027180D" w:rsidRPr="00FB6091" w:rsidRDefault="0027180D" w:rsidP="00FE64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Marislei Torres</w:t>
            </w:r>
          </w:p>
        </w:tc>
        <w:tc>
          <w:tcPr>
            <w:tcW w:w="2169" w:type="dxa"/>
          </w:tcPr>
          <w:p w:rsidR="0027180D" w:rsidRPr="00FB6091" w:rsidRDefault="0027180D" w:rsidP="002718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Imunização em saúde coletiva: a importância da vacinação contra o Vírus do Papiloma Humano - HPV</w:t>
            </w:r>
          </w:p>
        </w:tc>
        <w:tc>
          <w:tcPr>
            <w:tcW w:w="2124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Simone Sobota</w:t>
            </w:r>
          </w:p>
        </w:tc>
        <w:tc>
          <w:tcPr>
            <w:tcW w:w="1773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Hugo Cezar Trembescki</w:t>
            </w:r>
          </w:p>
        </w:tc>
        <w:tc>
          <w:tcPr>
            <w:tcW w:w="2268" w:type="dxa"/>
          </w:tcPr>
          <w:p w:rsidR="0027180D" w:rsidRPr="0027180D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80D">
              <w:rPr>
                <w:rFonts w:ascii="Arial" w:hAnsi="Arial" w:cs="Arial"/>
                <w:sz w:val="22"/>
                <w:szCs w:val="22"/>
              </w:rPr>
              <w:t>Juliane Brenner Vieira</w:t>
            </w:r>
          </w:p>
        </w:tc>
      </w:tr>
      <w:tr w:rsidR="0027180D" w:rsidTr="002D281D">
        <w:tc>
          <w:tcPr>
            <w:tcW w:w="1133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11/12/19</w:t>
            </w:r>
          </w:p>
        </w:tc>
        <w:tc>
          <w:tcPr>
            <w:tcW w:w="1385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19h</w:t>
            </w:r>
          </w:p>
        </w:tc>
        <w:tc>
          <w:tcPr>
            <w:tcW w:w="851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4013</w:t>
            </w:r>
          </w:p>
        </w:tc>
        <w:tc>
          <w:tcPr>
            <w:tcW w:w="1872" w:type="dxa"/>
            <w:vAlign w:val="center"/>
          </w:tcPr>
          <w:p w:rsidR="0027180D" w:rsidRPr="00FB6091" w:rsidRDefault="0027180D" w:rsidP="002718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Patrícia Brusnischi</w:t>
            </w:r>
          </w:p>
        </w:tc>
        <w:tc>
          <w:tcPr>
            <w:tcW w:w="2169" w:type="dxa"/>
          </w:tcPr>
          <w:p w:rsidR="0027180D" w:rsidRPr="00FB6091" w:rsidRDefault="0027180D" w:rsidP="002718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i/>
                <w:color w:val="000000"/>
                <w:sz w:val="20"/>
                <w:lang w:eastAsia="pt-BR"/>
              </w:rPr>
              <w:t>Check list</w:t>
            </w: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de cirurgia segura para a segurança do paciente</w:t>
            </w:r>
          </w:p>
        </w:tc>
        <w:tc>
          <w:tcPr>
            <w:tcW w:w="2124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Simone Sobota</w:t>
            </w:r>
          </w:p>
        </w:tc>
        <w:tc>
          <w:tcPr>
            <w:tcW w:w="1773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Hugo Cezar Trembescki</w:t>
            </w:r>
          </w:p>
        </w:tc>
        <w:tc>
          <w:tcPr>
            <w:tcW w:w="2268" w:type="dxa"/>
          </w:tcPr>
          <w:p w:rsidR="0027180D" w:rsidRPr="0027180D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80D">
              <w:rPr>
                <w:rFonts w:ascii="Arial" w:hAnsi="Arial" w:cs="Arial"/>
                <w:sz w:val="22"/>
                <w:szCs w:val="22"/>
              </w:rPr>
              <w:t>Juliane Brenner Vieira</w:t>
            </w:r>
          </w:p>
        </w:tc>
      </w:tr>
      <w:tr w:rsidR="0027180D" w:rsidTr="00FE64CC">
        <w:tc>
          <w:tcPr>
            <w:tcW w:w="1133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11/12/19</w:t>
            </w:r>
          </w:p>
        </w:tc>
        <w:tc>
          <w:tcPr>
            <w:tcW w:w="1385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20h</w:t>
            </w:r>
          </w:p>
        </w:tc>
        <w:tc>
          <w:tcPr>
            <w:tcW w:w="851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4013</w:t>
            </w:r>
          </w:p>
        </w:tc>
        <w:tc>
          <w:tcPr>
            <w:tcW w:w="1872" w:type="dxa"/>
          </w:tcPr>
          <w:p w:rsidR="0027180D" w:rsidRPr="00FB6091" w:rsidRDefault="0027180D" w:rsidP="00FE64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Ariane Sossela Zanlorenzi Cardoso</w:t>
            </w:r>
          </w:p>
        </w:tc>
        <w:tc>
          <w:tcPr>
            <w:tcW w:w="2169" w:type="dxa"/>
          </w:tcPr>
          <w:p w:rsidR="0027180D" w:rsidRPr="00FB6091" w:rsidRDefault="0027180D" w:rsidP="002718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O papel do enfermeiro no tratamento do pé torto congênito</w:t>
            </w:r>
          </w:p>
        </w:tc>
        <w:tc>
          <w:tcPr>
            <w:tcW w:w="2124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Simone Sobota</w:t>
            </w:r>
          </w:p>
        </w:tc>
        <w:tc>
          <w:tcPr>
            <w:tcW w:w="1773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Hugo Cezar Trembescki</w:t>
            </w:r>
          </w:p>
        </w:tc>
        <w:tc>
          <w:tcPr>
            <w:tcW w:w="2268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Juliane Brenner Vieira</w:t>
            </w:r>
          </w:p>
        </w:tc>
      </w:tr>
      <w:tr w:rsidR="0027180D" w:rsidTr="00FE64CC">
        <w:tc>
          <w:tcPr>
            <w:tcW w:w="1133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11/12/19</w:t>
            </w:r>
          </w:p>
        </w:tc>
        <w:tc>
          <w:tcPr>
            <w:tcW w:w="1385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21h</w:t>
            </w:r>
          </w:p>
        </w:tc>
        <w:tc>
          <w:tcPr>
            <w:tcW w:w="851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4013</w:t>
            </w:r>
          </w:p>
        </w:tc>
        <w:tc>
          <w:tcPr>
            <w:tcW w:w="1872" w:type="dxa"/>
          </w:tcPr>
          <w:p w:rsidR="0027180D" w:rsidRPr="00FB6091" w:rsidRDefault="0027180D" w:rsidP="00FE64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Juliane Vieira Sant’ana</w:t>
            </w:r>
          </w:p>
        </w:tc>
        <w:tc>
          <w:tcPr>
            <w:tcW w:w="2169" w:type="dxa"/>
          </w:tcPr>
          <w:p w:rsidR="0027180D" w:rsidRPr="00FB6091" w:rsidRDefault="0027180D" w:rsidP="002718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Pacientes oncológicos: O papel da Enfermagem nas orientações ao paciente no início do tratamento quimioterápico</w:t>
            </w:r>
          </w:p>
        </w:tc>
        <w:tc>
          <w:tcPr>
            <w:tcW w:w="2124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Simone Sobota</w:t>
            </w:r>
          </w:p>
        </w:tc>
        <w:tc>
          <w:tcPr>
            <w:tcW w:w="1773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Hugo Cezar Trembescki</w:t>
            </w:r>
          </w:p>
        </w:tc>
        <w:tc>
          <w:tcPr>
            <w:tcW w:w="2268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Juliane Brenner Vieira</w:t>
            </w:r>
          </w:p>
        </w:tc>
      </w:tr>
      <w:tr w:rsidR="0027180D" w:rsidTr="00FE64CC">
        <w:tc>
          <w:tcPr>
            <w:tcW w:w="1133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12/12/19</w:t>
            </w:r>
          </w:p>
        </w:tc>
        <w:tc>
          <w:tcPr>
            <w:tcW w:w="1385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17h</w:t>
            </w:r>
          </w:p>
        </w:tc>
        <w:tc>
          <w:tcPr>
            <w:tcW w:w="851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</w:tcPr>
          <w:p w:rsidR="0027180D" w:rsidRPr="00FB6091" w:rsidRDefault="0027180D" w:rsidP="00FE64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Jocemari</w:t>
            </w:r>
            <w:r w:rsidR="00FE64CC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Aparecida de Oliveira</w:t>
            </w:r>
          </w:p>
        </w:tc>
        <w:tc>
          <w:tcPr>
            <w:tcW w:w="2169" w:type="dxa"/>
          </w:tcPr>
          <w:p w:rsidR="0027180D" w:rsidRPr="00FB6091" w:rsidRDefault="0027180D" w:rsidP="002718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O trabalho de Enfermagem na UTI Neonatal relacionando a sobrecarga sensorial em prematuros</w:t>
            </w:r>
          </w:p>
        </w:tc>
        <w:tc>
          <w:tcPr>
            <w:tcW w:w="2124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Marilei Bülow</w:t>
            </w:r>
          </w:p>
        </w:tc>
        <w:tc>
          <w:tcPr>
            <w:tcW w:w="1773" w:type="dxa"/>
          </w:tcPr>
          <w:p w:rsidR="0027180D" w:rsidRPr="00FB6091" w:rsidRDefault="00A04D3B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Elaine Cristina Gonçalves Marcon</w:t>
            </w:r>
          </w:p>
        </w:tc>
        <w:tc>
          <w:tcPr>
            <w:tcW w:w="2268" w:type="dxa"/>
          </w:tcPr>
          <w:p w:rsidR="0027180D" w:rsidRPr="00FB6091" w:rsidRDefault="0027180D" w:rsidP="0027180D">
            <w:pPr>
              <w:ind w:firstLine="708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Juliane Brenner Vieira</w:t>
            </w:r>
          </w:p>
        </w:tc>
      </w:tr>
      <w:tr w:rsidR="0027180D" w:rsidTr="00FE64CC">
        <w:tc>
          <w:tcPr>
            <w:tcW w:w="1133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12/12/19</w:t>
            </w:r>
          </w:p>
        </w:tc>
        <w:tc>
          <w:tcPr>
            <w:tcW w:w="1385" w:type="dxa"/>
          </w:tcPr>
          <w:p w:rsidR="0027180D" w:rsidRPr="00FB6091" w:rsidRDefault="00FE64CC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851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</w:tcPr>
          <w:p w:rsidR="0027180D" w:rsidRPr="00FB6091" w:rsidRDefault="0027180D" w:rsidP="00FE64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Queli Cristina Kanarski</w:t>
            </w:r>
          </w:p>
        </w:tc>
        <w:tc>
          <w:tcPr>
            <w:tcW w:w="2169" w:type="dxa"/>
          </w:tcPr>
          <w:p w:rsidR="0027180D" w:rsidRPr="00FB6091" w:rsidRDefault="0027180D" w:rsidP="002718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Estresse da equipe de Enfermagem no </w:t>
            </w: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lastRenderedPageBreak/>
              <w:t>ambiente de Unidade de Terapia Intensiva</w:t>
            </w:r>
          </w:p>
        </w:tc>
        <w:tc>
          <w:tcPr>
            <w:tcW w:w="2124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lastRenderedPageBreak/>
              <w:t>Simone Sobota</w:t>
            </w:r>
          </w:p>
        </w:tc>
        <w:tc>
          <w:tcPr>
            <w:tcW w:w="1773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Rita  Surgik</w:t>
            </w:r>
          </w:p>
        </w:tc>
        <w:tc>
          <w:tcPr>
            <w:tcW w:w="2268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 xml:space="preserve">Juliane Brenner </w:t>
            </w:r>
            <w:r w:rsidRPr="00FB6091">
              <w:rPr>
                <w:rFonts w:ascii="Arial" w:hAnsi="Arial" w:cs="Arial"/>
                <w:sz w:val="22"/>
                <w:szCs w:val="22"/>
              </w:rPr>
              <w:lastRenderedPageBreak/>
              <w:t>Vieira</w:t>
            </w:r>
          </w:p>
        </w:tc>
      </w:tr>
      <w:tr w:rsidR="0027180D" w:rsidTr="00FE64CC">
        <w:tc>
          <w:tcPr>
            <w:tcW w:w="1133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lastRenderedPageBreak/>
              <w:t>12/12/19</w:t>
            </w:r>
          </w:p>
        </w:tc>
        <w:tc>
          <w:tcPr>
            <w:tcW w:w="1385" w:type="dxa"/>
          </w:tcPr>
          <w:p w:rsidR="0027180D" w:rsidRPr="00FB6091" w:rsidRDefault="00FE64CC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19h</w:t>
            </w:r>
          </w:p>
        </w:tc>
        <w:tc>
          <w:tcPr>
            <w:tcW w:w="851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</w:tcPr>
          <w:p w:rsidR="0027180D" w:rsidRPr="00FB6091" w:rsidRDefault="0027180D" w:rsidP="00FE64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Flávia Letícia Almeida Alves da Silva</w:t>
            </w:r>
          </w:p>
        </w:tc>
        <w:tc>
          <w:tcPr>
            <w:tcW w:w="2169" w:type="dxa"/>
          </w:tcPr>
          <w:p w:rsidR="0027180D" w:rsidRPr="00FB6091" w:rsidRDefault="0027180D" w:rsidP="002718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Dependência por medicamentos psic</w:t>
            </w:r>
            <w:r w:rsidR="00A04D3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otrópicos – a facilidade de aces</w:t>
            </w: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so aos medicamentos psicotrópicos pela equipe de saúde no centro cirúrgico</w:t>
            </w:r>
          </w:p>
        </w:tc>
        <w:tc>
          <w:tcPr>
            <w:tcW w:w="2124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Simone Sobota</w:t>
            </w:r>
          </w:p>
        </w:tc>
        <w:tc>
          <w:tcPr>
            <w:tcW w:w="1773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Rita  Surgik</w:t>
            </w:r>
          </w:p>
        </w:tc>
        <w:tc>
          <w:tcPr>
            <w:tcW w:w="2268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Juliane Brenner Vieira</w:t>
            </w:r>
          </w:p>
        </w:tc>
      </w:tr>
      <w:tr w:rsidR="0027180D" w:rsidTr="00FE64CC">
        <w:tc>
          <w:tcPr>
            <w:tcW w:w="1133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12/12/19</w:t>
            </w:r>
          </w:p>
        </w:tc>
        <w:tc>
          <w:tcPr>
            <w:tcW w:w="1385" w:type="dxa"/>
          </w:tcPr>
          <w:p w:rsidR="0027180D" w:rsidRPr="00FB6091" w:rsidRDefault="00FE64CC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20h</w:t>
            </w:r>
          </w:p>
        </w:tc>
        <w:tc>
          <w:tcPr>
            <w:tcW w:w="851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</w:tcPr>
          <w:p w:rsidR="0027180D" w:rsidRPr="00FB6091" w:rsidRDefault="0027180D" w:rsidP="00FE64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Gisele Aparecida Moro Conque</w:t>
            </w:r>
          </w:p>
        </w:tc>
        <w:tc>
          <w:tcPr>
            <w:tcW w:w="2169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Aleitamento materno: a importância da prática do aleitamento materno adequado e os fatores do desmame precoce</w:t>
            </w:r>
          </w:p>
        </w:tc>
        <w:tc>
          <w:tcPr>
            <w:tcW w:w="2124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Simone Sobota</w:t>
            </w:r>
          </w:p>
        </w:tc>
        <w:tc>
          <w:tcPr>
            <w:tcW w:w="1773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Elaine Cristina Gonçalves Marcon</w:t>
            </w:r>
          </w:p>
        </w:tc>
        <w:tc>
          <w:tcPr>
            <w:tcW w:w="2268" w:type="dxa"/>
          </w:tcPr>
          <w:p w:rsidR="0027180D" w:rsidRPr="0027180D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80D">
              <w:rPr>
                <w:rFonts w:ascii="Arial" w:hAnsi="Arial" w:cs="Arial"/>
                <w:sz w:val="22"/>
                <w:szCs w:val="22"/>
              </w:rPr>
              <w:t>Juliane Brenner Vieira</w:t>
            </w:r>
          </w:p>
        </w:tc>
      </w:tr>
      <w:tr w:rsidR="0027180D" w:rsidTr="00FE64CC">
        <w:tc>
          <w:tcPr>
            <w:tcW w:w="1133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12/12/19</w:t>
            </w:r>
          </w:p>
        </w:tc>
        <w:tc>
          <w:tcPr>
            <w:tcW w:w="1385" w:type="dxa"/>
          </w:tcPr>
          <w:p w:rsidR="0027180D" w:rsidRPr="00FB6091" w:rsidRDefault="00FE64CC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21h</w:t>
            </w:r>
          </w:p>
        </w:tc>
        <w:tc>
          <w:tcPr>
            <w:tcW w:w="851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</w:tcPr>
          <w:p w:rsidR="0027180D" w:rsidRPr="00FB6091" w:rsidRDefault="0027180D" w:rsidP="00FE64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Jaqueline Piasecki</w:t>
            </w:r>
          </w:p>
        </w:tc>
        <w:tc>
          <w:tcPr>
            <w:tcW w:w="2169" w:type="dxa"/>
          </w:tcPr>
          <w:p w:rsidR="0027180D" w:rsidRPr="00FB6091" w:rsidRDefault="0027180D" w:rsidP="002718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 prevalência do desejo da mulher na escolha da via de parto</w:t>
            </w:r>
          </w:p>
        </w:tc>
        <w:tc>
          <w:tcPr>
            <w:tcW w:w="2124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Simone Sobota</w:t>
            </w:r>
          </w:p>
        </w:tc>
        <w:tc>
          <w:tcPr>
            <w:tcW w:w="1773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Elaine Cristina Gonçalves Marcon</w:t>
            </w:r>
          </w:p>
        </w:tc>
        <w:tc>
          <w:tcPr>
            <w:tcW w:w="2268" w:type="dxa"/>
          </w:tcPr>
          <w:p w:rsidR="0027180D" w:rsidRPr="0027180D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80D">
              <w:rPr>
                <w:rFonts w:ascii="Arial" w:hAnsi="Arial" w:cs="Arial"/>
                <w:sz w:val="22"/>
                <w:szCs w:val="22"/>
              </w:rPr>
              <w:t>Juliane Brenner Vieira</w:t>
            </w:r>
          </w:p>
        </w:tc>
      </w:tr>
      <w:tr w:rsidR="0027180D" w:rsidTr="00FE64CC">
        <w:tc>
          <w:tcPr>
            <w:tcW w:w="1133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13/12/19</w:t>
            </w:r>
          </w:p>
        </w:tc>
        <w:tc>
          <w:tcPr>
            <w:tcW w:w="1385" w:type="dxa"/>
          </w:tcPr>
          <w:p w:rsidR="0027180D" w:rsidRPr="00FB6091" w:rsidRDefault="00FE64CC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851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</w:tcPr>
          <w:p w:rsidR="0027180D" w:rsidRPr="00FB6091" w:rsidRDefault="0027180D" w:rsidP="00FE64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Silmara Lopes da Luz</w:t>
            </w:r>
          </w:p>
        </w:tc>
        <w:tc>
          <w:tcPr>
            <w:tcW w:w="2169" w:type="dxa"/>
          </w:tcPr>
          <w:p w:rsidR="0027180D" w:rsidRPr="00FB6091" w:rsidRDefault="0027180D" w:rsidP="002718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O papel do enfermeiro no parto humanizado</w:t>
            </w:r>
          </w:p>
        </w:tc>
        <w:tc>
          <w:tcPr>
            <w:tcW w:w="2124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Marilei</w:t>
            </w:r>
          </w:p>
        </w:tc>
        <w:tc>
          <w:tcPr>
            <w:tcW w:w="1773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Elaine Cristina Gonçalves Marcon</w:t>
            </w:r>
          </w:p>
        </w:tc>
        <w:tc>
          <w:tcPr>
            <w:tcW w:w="2268" w:type="dxa"/>
          </w:tcPr>
          <w:p w:rsidR="0027180D" w:rsidRPr="0027180D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80D">
              <w:rPr>
                <w:rFonts w:ascii="Arial" w:hAnsi="Arial" w:cs="Arial"/>
                <w:sz w:val="22"/>
                <w:szCs w:val="22"/>
              </w:rPr>
              <w:t>Josiane</w:t>
            </w:r>
          </w:p>
        </w:tc>
      </w:tr>
      <w:tr w:rsidR="0027180D" w:rsidRPr="00FB6091" w:rsidTr="002D281D">
        <w:tc>
          <w:tcPr>
            <w:tcW w:w="1133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13/12/19</w:t>
            </w:r>
          </w:p>
        </w:tc>
        <w:tc>
          <w:tcPr>
            <w:tcW w:w="1385" w:type="dxa"/>
          </w:tcPr>
          <w:p w:rsidR="0027180D" w:rsidRPr="00FB6091" w:rsidRDefault="00FE64CC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19h</w:t>
            </w:r>
          </w:p>
        </w:tc>
        <w:tc>
          <w:tcPr>
            <w:tcW w:w="851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27180D" w:rsidRPr="00FB6091" w:rsidRDefault="0027180D" w:rsidP="002718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Patrícia Aparecida de Lara Andreassa</w:t>
            </w:r>
          </w:p>
        </w:tc>
        <w:tc>
          <w:tcPr>
            <w:tcW w:w="2169" w:type="dxa"/>
          </w:tcPr>
          <w:p w:rsidR="0027180D" w:rsidRPr="00FB6091" w:rsidRDefault="0027180D" w:rsidP="002718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FB6091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 atuação do enfermeiro em cuidados paliativos</w:t>
            </w:r>
          </w:p>
        </w:tc>
        <w:tc>
          <w:tcPr>
            <w:tcW w:w="2124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Simone Sobota</w:t>
            </w:r>
          </w:p>
        </w:tc>
        <w:tc>
          <w:tcPr>
            <w:tcW w:w="1773" w:type="dxa"/>
          </w:tcPr>
          <w:p w:rsidR="0027180D" w:rsidRPr="00FB6091" w:rsidRDefault="0027180D" w:rsidP="00A04D3B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Hugo</w:t>
            </w:r>
          </w:p>
        </w:tc>
        <w:tc>
          <w:tcPr>
            <w:tcW w:w="2268" w:type="dxa"/>
          </w:tcPr>
          <w:p w:rsidR="0027180D" w:rsidRPr="00FB6091" w:rsidRDefault="0027180D" w:rsidP="0027180D">
            <w:pPr>
              <w:tabs>
                <w:tab w:val="left" w:pos="280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091">
              <w:rPr>
                <w:rFonts w:ascii="Arial" w:hAnsi="Arial" w:cs="Arial"/>
                <w:sz w:val="22"/>
                <w:szCs w:val="22"/>
              </w:rPr>
              <w:t>Josiane</w:t>
            </w:r>
          </w:p>
        </w:tc>
      </w:tr>
    </w:tbl>
    <w:p w:rsidR="00A804C9" w:rsidRPr="00FB6091" w:rsidRDefault="00A804C9" w:rsidP="00A804C9">
      <w:pPr>
        <w:tabs>
          <w:tab w:val="left" w:pos="280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E64CC" w:rsidRDefault="00FE64CC" w:rsidP="00C354ED">
      <w:pPr>
        <w:jc w:val="right"/>
        <w:rPr>
          <w:rFonts w:ascii="Arial" w:hAnsi="Arial" w:cs="Arial"/>
          <w:szCs w:val="24"/>
        </w:rPr>
      </w:pPr>
    </w:p>
    <w:p w:rsidR="00EB1253" w:rsidRDefault="00EB1253" w:rsidP="00C354ED">
      <w:pPr>
        <w:jc w:val="right"/>
        <w:rPr>
          <w:rFonts w:ascii="Arial" w:hAnsi="Arial" w:cs="Arial"/>
          <w:szCs w:val="24"/>
        </w:rPr>
      </w:pPr>
    </w:p>
    <w:p w:rsidR="00C354ED" w:rsidRPr="00212630" w:rsidRDefault="00C354ED" w:rsidP="00C354ED">
      <w:pPr>
        <w:jc w:val="right"/>
        <w:rPr>
          <w:rFonts w:ascii="Arial" w:hAnsi="Arial" w:cs="Arial"/>
          <w:szCs w:val="24"/>
        </w:rPr>
      </w:pPr>
      <w:r w:rsidRPr="00212630">
        <w:rPr>
          <w:rFonts w:ascii="Arial" w:hAnsi="Arial" w:cs="Arial"/>
          <w:szCs w:val="24"/>
        </w:rPr>
        <w:t>COORDENAÇÃO DO CURSO DE ENFERMAGEM</w:t>
      </w:r>
    </w:p>
    <w:sectPr w:rsidR="00C354ED" w:rsidRPr="00212630" w:rsidSect="00FE64CC">
      <w:headerReference w:type="even" r:id="rId7"/>
      <w:headerReference w:type="default" r:id="rId8"/>
      <w:headerReference w:type="first" r:id="rId9"/>
      <w:pgSz w:w="16838" w:h="11906" w:orient="landscape"/>
      <w:pgMar w:top="1440" w:right="2880" w:bottom="144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885" w:rsidRDefault="00274885" w:rsidP="00CA296E">
      <w:r>
        <w:separator/>
      </w:r>
    </w:p>
  </w:endnote>
  <w:endnote w:type="continuationSeparator" w:id="0">
    <w:p w:rsidR="00274885" w:rsidRDefault="00274885" w:rsidP="00CA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885" w:rsidRDefault="00274885" w:rsidP="00CA296E">
      <w:r>
        <w:separator/>
      </w:r>
    </w:p>
  </w:footnote>
  <w:footnote w:type="continuationSeparator" w:id="0">
    <w:p w:rsidR="00274885" w:rsidRDefault="00274885" w:rsidP="00CA2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6E" w:rsidRDefault="002748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287172" o:spid="_x0000_s2077" type="#_x0000_t75" style="position:absolute;margin-left:0;margin-top:0;width:360.8pt;height:510.4pt;z-index:-251651072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  <w:r w:rsidR="00C354ED">
      <w:rPr>
        <w:noProof/>
        <w:lang w:eastAsia="pt-BR"/>
      </w:rPr>
      <w:drawing>
        <wp:anchor distT="0" distB="0" distL="114300" distR="114300" simplePos="0" relativeHeight="25166796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7" name="Imagem 7" descr="Papel_Timbrado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_Timbrado_A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4ED">
      <w:rPr>
        <w:noProof/>
        <w:lang w:eastAsia="pt-BR"/>
      </w:rPr>
      <w:drawing>
        <wp:anchor distT="0" distB="0" distL="114300" distR="114300" simplePos="0" relativeHeight="25166080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8" name="Imagem 8" descr="Papel_Timbrado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apel_Timbrado_A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4ED">
      <w:rPr>
        <w:noProof/>
        <w:lang w:eastAsia="pt-BR"/>
      </w:rPr>
      <w:drawing>
        <wp:anchor distT="0" distB="0" distL="114300" distR="114300" simplePos="0" relativeHeight="25165363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9" name="Imagem 9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e timbrad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C70" w:rsidRDefault="002748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287173" o:spid="_x0000_s2078" type="#_x0000_t75" style="position:absolute;margin-left:-138.45pt;margin-top:-90.6pt;width:577.45pt;height:816.85pt;z-index:-251650048;mso-position-horizontal-relative:margin;mso-position-vertical-relative:margin" o:allowincell="f">
          <v:imagedata r:id="rId1" o:title="Papel_Timbrado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B6F" w:rsidRDefault="002748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287171" o:spid="_x0000_s2076" type="#_x0000_t75" style="position:absolute;margin-left:0;margin-top:0;width:360.8pt;height:510.4pt;z-index:-251652096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6E"/>
    <w:rsid w:val="00093270"/>
    <w:rsid w:val="00163EFC"/>
    <w:rsid w:val="0027180D"/>
    <w:rsid w:val="00274885"/>
    <w:rsid w:val="002B335B"/>
    <w:rsid w:val="002D281D"/>
    <w:rsid w:val="003C263C"/>
    <w:rsid w:val="003F1622"/>
    <w:rsid w:val="004E1D12"/>
    <w:rsid w:val="005152A4"/>
    <w:rsid w:val="00612C70"/>
    <w:rsid w:val="008B2329"/>
    <w:rsid w:val="009C7735"/>
    <w:rsid w:val="00A04D3B"/>
    <w:rsid w:val="00A804C9"/>
    <w:rsid w:val="00AE6A2C"/>
    <w:rsid w:val="00C354ED"/>
    <w:rsid w:val="00CA296E"/>
    <w:rsid w:val="00CB35DA"/>
    <w:rsid w:val="00CF0442"/>
    <w:rsid w:val="00D24828"/>
    <w:rsid w:val="00DC324B"/>
    <w:rsid w:val="00DE09E4"/>
    <w:rsid w:val="00E55B6F"/>
    <w:rsid w:val="00EB1253"/>
    <w:rsid w:val="00F00F53"/>
    <w:rsid w:val="00F53FB6"/>
    <w:rsid w:val="00F5564D"/>
    <w:rsid w:val="00F7545B"/>
    <w:rsid w:val="00F963CB"/>
    <w:rsid w:val="00FA088C"/>
    <w:rsid w:val="00FB6091"/>
    <w:rsid w:val="00FE0066"/>
    <w:rsid w:val="00F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4A18FCE4-AF29-44AB-ADAE-402CAB86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4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354E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3C2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EE275-5F41-4DF6-85A3-9D783D63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Kaio Oliveira Silva</dc:creator>
  <cp:lastModifiedBy>ANDRESSA JULIANA BERTOJA BULOW</cp:lastModifiedBy>
  <cp:revision>2</cp:revision>
  <cp:lastPrinted>2019-03-13T14:24:00Z</cp:lastPrinted>
  <dcterms:created xsi:type="dcterms:W3CDTF">2019-11-22T18:56:00Z</dcterms:created>
  <dcterms:modified xsi:type="dcterms:W3CDTF">2019-11-22T18:56:00Z</dcterms:modified>
</cp:coreProperties>
</file>