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7A" w:rsidRDefault="00B45B7A" w:rsidP="00B45B7A">
      <w:pPr>
        <w:pStyle w:val="Ttulo1"/>
        <w:numPr>
          <w:ilvl w:val="0"/>
          <w:numId w:val="0"/>
        </w:numPr>
        <w:spacing w:before="0" w:line="360" w:lineRule="auto"/>
        <w:jc w:val="center"/>
        <w:rPr>
          <w:rFonts w:ascii="Arial" w:eastAsiaTheme="minorHAnsi" w:hAnsi="Arial" w:cs="Arial"/>
          <w:sz w:val="24"/>
          <w:szCs w:val="24"/>
        </w:rPr>
      </w:pPr>
      <w:bookmarkStart w:id="0" w:name="_Toc496259594"/>
      <w:r>
        <w:rPr>
          <w:rFonts w:ascii="Arial" w:eastAsiaTheme="minorHAnsi" w:hAnsi="Arial" w:cs="Arial"/>
          <w:sz w:val="24"/>
          <w:szCs w:val="24"/>
        </w:rPr>
        <w:t>REGIMENTO INTERNO DA OUVIDORIA</w:t>
      </w:r>
    </w:p>
    <w:bookmarkEnd w:id="0"/>
    <w:p w:rsidR="00B45B7A" w:rsidRDefault="00B45B7A" w:rsidP="00B45B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 xml:space="preserve">apítulo I – Da Natureza da </w:t>
      </w:r>
      <w:r>
        <w:rPr>
          <w:rFonts w:ascii="Arial" w:hAnsi="Arial" w:cs="Arial"/>
          <w:b/>
        </w:rPr>
        <w:t>Ouvidoria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0178A9">
        <w:rPr>
          <w:rFonts w:ascii="Arial" w:hAnsi="Arial" w:cs="Arial"/>
          <w:b/>
          <w:bCs/>
        </w:rPr>
        <w:t>Art. 1º</w:t>
      </w:r>
      <w:r w:rsidR="000178A9" w:rsidRPr="000178A9">
        <w:rPr>
          <w:rFonts w:ascii="Arial" w:hAnsi="Arial" w:cs="Arial"/>
          <w:b/>
          <w:bCs/>
        </w:rPr>
        <w:t>.</w:t>
      </w:r>
      <w:r w:rsidR="000178A9">
        <w:rPr>
          <w:rFonts w:ascii="Arial" w:hAnsi="Arial" w:cs="Arial"/>
          <w:bCs/>
        </w:rPr>
        <w:t xml:space="preserve"> </w:t>
      </w:r>
      <w:r w:rsidRPr="00B45B7A">
        <w:rPr>
          <w:rFonts w:ascii="Arial" w:hAnsi="Arial" w:cs="Arial"/>
          <w:bCs/>
        </w:rPr>
        <w:t xml:space="preserve">A Ouvidoria da Faculdade CNEC Campo Largo, prevista em seu Regimento Interno, constitui em um elo de comunicação entre as comunidades interna e externa e as instâncias administrativas e acadêmicas da Faculdade, visando auxiliar a gestão institucional e garantir a democracia e os padrões de qualidade dos serviços educacionais ofertados. 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0178A9">
        <w:rPr>
          <w:rFonts w:ascii="Arial" w:hAnsi="Arial" w:cs="Arial"/>
          <w:b/>
          <w:bCs/>
        </w:rPr>
        <w:t>Art. 2º</w:t>
      </w:r>
      <w:r w:rsidR="000178A9" w:rsidRPr="000178A9">
        <w:rPr>
          <w:rFonts w:ascii="Arial" w:hAnsi="Arial" w:cs="Arial"/>
          <w:b/>
          <w:bCs/>
        </w:rPr>
        <w:t>.</w:t>
      </w:r>
      <w:r w:rsidR="000178A9">
        <w:rPr>
          <w:rFonts w:ascii="Arial" w:hAnsi="Arial" w:cs="Arial"/>
          <w:bCs/>
        </w:rPr>
        <w:t xml:space="preserve"> </w:t>
      </w:r>
      <w:r w:rsidRPr="00B45B7A">
        <w:rPr>
          <w:rFonts w:ascii="Arial" w:hAnsi="Arial" w:cs="Arial"/>
          <w:bCs/>
        </w:rPr>
        <w:t xml:space="preserve">O objetivo da Ouvidoria da Faculdade CNEC Campo Largo é assegurar a participação da comunidade acadêmica e da sociedade civil, de forma a contribuir para o planejamento institucional e promover o desenvolvimento da Faculdade. 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Default="00B45B7A" w:rsidP="00B45B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>apítulo I</w:t>
      </w:r>
      <w:r>
        <w:rPr>
          <w:rFonts w:ascii="Arial" w:hAnsi="Arial" w:cs="Arial"/>
          <w:b/>
        </w:rPr>
        <w:t>I</w:t>
      </w:r>
      <w:r w:rsidRPr="004B1595">
        <w:rPr>
          <w:rFonts w:ascii="Arial" w:hAnsi="Arial" w:cs="Arial"/>
          <w:b/>
        </w:rPr>
        <w:t xml:space="preserve"> – D</w:t>
      </w:r>
      <w:r>
        <w:rPr>
          <w:rFonts w:ascii="Arial" w:hAnsi="Arial" w:cs="Arial"/>
          <w:b/>
        </w:rPr>
        <w:t>o Ouvidor e suas atribuições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3º</w:t>
      </w:r>
      <w:r w:rsidR="000178A9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A função de Ouvidor e a própria Ouvidoria estão ligados à Direção da Faculdade CNEC Campo Largo, estando o Ouvidor subordinado diretamente ao Diretor da Instituição.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 xml:space="preserve">Parágrafo único - </w:t>
      </w:r>
      <w:r w:rsidRPr="00B45B7A">
        <w:rPr>
          <w:rFonts w:ascii="Arial" w:hAnsi="Arial" w:cs="Arial"/>
          <w:bCs/>
        </w:rPr>
        <w:t>O Ouvidor da Faculdade CNEC Campo Largo é indicado pelo Diretor.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4º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O Ouvidor da Faculdade CNEC Campo Largo age de acordo com as seguintes prerrogativas presentes nos princípios pelos quais prima a Instituição: </w:t>
      </w:r>
    </w:p>
    <w:p w:rsidR="00B45B7A" w:rsidRPr="007A662B" w:rsidRDefault="00B45B7A" w:rsidP="007A662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facilitar</w:t>
      </w:r>
      <w:proofErr w:type="gramEnd"/>
      <w:r w:rsidRPr="007A662B">
        <w:rPr>
          <w:rFonts w:ascii="Arial" w:hAnsi="Arial" w:cs="Arial"/>
          <w:bCs/>
        </w:rPr>
        <w:t xml:space="preserve"> e simplificar, ao máximo, o acesso do usuário ao serviço da Ouvidoria; </w:t>
      </w:r>
    </w:p>
    <w:p w:rsidR="00B45B7A" w:rsidRPr="007A662B" w:rsidRDefault="00B45B7A" w:rsidP="007A662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atuar</w:t>
      </w:r>
      <w:proofErr w:type="gramEnd"/>
      <w:r w:rsidRPr="007A662B">
        <w:rPr>
          <w:rFonts w:ascii="Arial" w:hAnsi="Arial" w:cs="Arial"/>
          <w:bCs/>
        </w:rPr>
        <w:t xml:space="preserve"> na prevenção de conflitos; </w:t>
      </w:r>
    </w:p>
    <w:p w:rsidR="00B45B7A" w:rsidRPr="007A662B" w:rsidRDefault="00B45B7A" w:rsidP="007A662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conduzir</w:t>
      </w:r>
      <w:proofErr w:type="gramEnd"/>
      <w:r w:rsidRPr="007A662B">
        <w:rPr>
          <w:rFonts w:ascii="Arial" w:hAnsi="Arial" w:cs="Arial"/>
          <w:bCs/>
        </w:rPr>
        <w:t xml:space="preserve"> com cortesia e respeito o atendimento, evitando discriminação ou pré-julgamento; </w:t>
      </w:r>
    </w:p>
    <w:p w:rsidR="00B45B7A" w:rsidRPr="007A662B" w:rsidRDefault="00B45B7A" w:rsidP="007A662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agir</w:t>
      </w:r>
      <w:proofErr w:type="gramEnd"/>
      <w:r w:rsidRPr="007A662B">
        <w:rPr>
          <w:rFonts w:ascii="Arial" w:hAnsi="Arial" w:cs="Arial"/>
          <w:bCs/>
        </w:rPr>
        <w:t xml:space="preserve"> com ética, integridade, transparência e imparcialidade; </w:t>
      </w:r>
    </w:p>
    <w:p w:rsidR="00B45B7A" w:rsidRPr="007A662B" w:rsidRDefault="00B45B7A" w:rsidP="007A662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zelar</w:t>
      </w:r>
      <w:proofErr w:type="gramEnd"/>
      <w:r w:rsidRPr="007A662B">
        <w:rPr>
          <w:rFonts w:ascii="Arial" w:hAnsi="Arial" w:cs="Arial"/>
          <w:bCs/>
        </w:rPr>
        <w:t xml:space="preserve"> pelo sigilo das informações que lhe são confiadas pelo solicitante; </w:t>
      </w:r>
    </w:p>
    <w:p w:rsidR="00B45B7A" w:rsidRPr="007A662B" w:rsidRDefault="00B45B7A" w:rsidP="007A662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manter</w:t>
      </w:r>
      <w:proofErr w:type="gramEnd"/>
      <w:r w:rsidRPr="007A662B">
        <w:rPr>
          <w:rFonts w:ascii="Arial" w:hAnsi="Arial" w:cs="Arial"/>
          <w:bCs/>
        </w:rPr>
        <w:t xml:space="preserve"> a identidade do solicitante em sigilo; e </w:t>
      </w:r>
    </w:p>
    <w:p w:rsidR="00B45B7A" w:rsidRPr="007A662B" w:rsidRDefault="00B45B7A" w:rsidP="007A662B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promover</w:t>
      </w:r>
      <w:proofErr w:type="gramEnd"/>
      <w:r w:rsidRPr="007A662B">
        <w:rPr>
          <w:rFonts w:ascii="Arial" w:hAnsi="Arial" w:cs="Arial"/>
          <w:bCs/>
        </w:rPr>
        <w:t xml:space="preserve"> a divulgação dos serviços da Ouvidoria. 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lastRenderedPageBreak/>
        <w:t>Art. 5º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O Ouvidor da Faculdade CNEC Campo Largo possui as seguintes atribuições: 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formalizar</w:t>
      </w:r>
      <w:proofErr w:type="gramEnd"/>
      <w:r w:rsidRPr="007A662B">
        <w:rPr>
          <w:rFonts w:ascii="Arial" w:hAnsi="Arial" w:cs="Arial"/>
          <w:bCs/>
        </w:rPr>
        <w:t xml:space="preserve"> os canais de comunicação com os usuários, através de atendimento pessoal ou e-mail, para recebimento e protocolo de demandas que podem consistir em reclamações, sugestões, consultas e elogios, provenientes das comunidades interna e externa; 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encaminhar</w:t>
      </w:r>
      <w:proofErr w:type="gramEnd"/>
      <w:r w:rsidRPr="007A662B">
        <w:rPr>
          <w:rFonts w:ascii="Arial" w:hAnsi="Arial" w:cs="Arial"/>
          <w:bCs/>
        </w:rPr>
        <w:t xml:space="preserve"> as demandas protocoladas aos responsáveis dos setores envolvidos, realizando o acompanhamento do trâmite desta até a decisão final;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informar</w:t>
      </w:r>
      <w:proofErr w:type="gramEnd"/>
      <w:r w:rsidRPr="007A662B">
        <w:rPr>
          <w:rFonts w:ascii="Arial" w:hAnsi="Arial" w:cs="Arial"/>
          <w:bCs/>
        </w:rPr>
        <w:t xml:space="preserve"> ao usuário a posição dos setores envolvidos e a decisão final; 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manter</w:t>
      </w:r>
      <w:proofErr w:type="gramEnd"/>
      <w:r w:rsidRPr="007A662B">
        <w:rPr>
          <w:rFonts w:ascii="Arial" w:hAnsi="Arial" w:cs="Arial"/>
          <w:bCs/>
        </w:rPr>
        <w:t xml:space="preserve"> contato com os coordenadores dos cursos e setores da Faculdade, a fim de assegurar que as demandas apresentadas sejam recebidas, analisadas e respondidas dentro do prazo determinado; 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apresentar</w:t>
      </w:r>
      <w:proofErr w:type="gramEnd"/>
      <w:r w:rsidRPr="007A662B">
        <w:rPr>
          <w:rFonts w:ascii="Arial" w:hAnsi="Arial" w:cs="Arial"/>
          <w:bCs/>
        </w:rPr>
        <w:t xml:space="preserve"> à Comissão Própria de Avaliação (CPA) as reivindicações, os questionamentos e os elogios dos usuários, para conhecimento, acompanhamento e, se necessário, providências cabíveis; 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monitorar</w:t>
      </w:r>
      <w:proofErr w:type="gramEnd"/>
      <w:r w:rsidRPr="007A662B">
        <w:rPr>
          <w:rFonts w:ascii="Arial" w:hAnsi="Arial" w:cs="Arial"/>
          <w:bCs/>
        </w:rPr>
        <w:t xml:space="preserve"> se a sugestão do usuário, quando aceita pela instituição, foi implementada ou está em pauta para implementação; 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organizar</w:t>
      </w:r>
      <w:proofErr w:type="gramEnd"/>
      <w:r w:rsidRPr="007A662B">
        <w:rPr>
          <w:rFonts w:ascii="Arial" w:hAnsi="Arial" w:cs="Arial"/>
          <w:bCs/>
        </w:rPr>
        <w:t xml:space="preserve"> e manter um registro de todas as demandas protocoladas na Ouvidoria e suas respectivas respostas até a decisão final; e </w:t>
      </w:r>
    </w:p>
    <w:p w:rsidR="00B45B7A" w:rsidRPr="007A662B" w:rsidRDefault="00B45B7A" w:rsidP="007A662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elaborar</w:t>
      </w:r>
      <w:proofErr w:type="gramEnd"/>
      <w:r w:rsidRPr="007A662B">
        <w:rPr>
          <w:rFonts w:ascii="Arial" w:hAnsi="Arial" w:cs="Arial"/>
          <w:bCs/>
        </w:rPr>
        <w:t xml:space="preserve"> e divulgar à Direção os relatórios semestrais com dados gerais sobre as atividades da Ouvidoria. 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6°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O Ouvidor, antes de registrar qualquer demanda </w:t>
      </w:r>
      <w:proofErr w:type="gramStart"/>
      <w:r w:rsidRPr="00B45B7A">
        <w:rPr>
          <w:rFonts w:ascii="Arial" w:hAnsi="Arial" w:cs="Arial"/>
          <w:bCs/>
        </w:rPr>
        <w:t>trazida</w:t>
      </w:r>
      <w:proofErr w:type="gramEnd"/>
      <w:r w:rsidRPr="00B45B7A">
        <w:rPr>
          <w:rFonts w:ascii="Arial" w:hAnsi="Arial" w:cs="Arial"/>
          <w:bCs/>
        </w:rPr>
        <w:t xml:space="preserve"> a ele, deve se certificar de que foram esgotadas todas as demais instâncias competentes. 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7°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O Ouvidor notificará os responsáveis dos setores envolvidos pessoalmente, através de telefone ou de e-mail, de acordo com a complexidade de cada caso, devendo os mesmos dispensar o tempo necessário para que as informações solicitadas sejam respondidas, formalmente, no prazo estabelecido. 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294F3F" w:rsidRDefault="00294F3F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45B7A" w:rsidRDefault="00B45B7A" w:rsidP="00B45B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</w:t>
      </w:r>
      <w:r w:rsidRPr="004B1595">
        <w:rPr>
          <w:rFonts w:ascii="Arial" w:hAnsi="Arial" w:cs="Arial"/>
          <w:b/>
        </w:rPr>
        <w:t>apítulo I</w:t>
      </w:r>
      <w:r>
        <w:rPr>
          <w:rFonts w:ascii="Arial" w:hAnsi="Arial" w:cs="Arial"/>
          <w:b/>
        </w:rPr>
        <w:t>II</w:t>
      </w:r>
      <w:r w:rsidRPr="004B1595">
        <w:rPr>
          <w:rFonts w:ascii="Arial" w:hAnsi="Arial" w:cs="Arial"/>
          <w:b/>
        </w:rPr>
        <w:t xml:space="preserve"> – D</w:t>
      </w:r>
      <w:r>
        <w:rPr>
          <w:rFonts w:ascii="Arial" w:hAnsi="Arial" w:cs="Arial"/>
          <w:b/>
        </w:rPr>
        <w:t>os requisitos para a função de Ouvidor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8º</w:t>
      </w:r>
      <w:r w:rsidR="009915AE" w:rsidRPr="009915AE">
        <w:rPr>
          <w:rFonts w:ascii="Arial" w:hAnsi="Arial" w:cs="Arial"/>
          <w:b/>
          <w:bCs/>
        </w:rPr>
        <w:t>.</w:t>
      </w:r>
      <w:r w:rsidR="009915AE">
        <w:rPr>
          <w:rFonts w:ascii="Arial" w:hAnsi="Arial" w:cs="Arial"/>
          <w:bCs/>
        </w:rPr>
        <w:t xml:space="preserve"> </w:t>
      </w:r>
      <w:r w:rsidRPr="00B45B7A">
        <w:rPr>
          <w:rFonts w:ascii="Arial" w:hAnsi="Arial" w:cs="Arial"/>
          <w:bCs/>
        </w:rPr>
        <w:t xml:space="preserve">A função de Ouvidor da Faculdade CNEC Campo Largo será exercida por funcionário que apresente os seguintes requisitos: </w:t>
      </w:r>
    </w:p>
    <w:p w:rsidR="00B45B7A" w:rsidRPr="007A662B" w:rsidRDefault="00B45B7A" w:rsidP="007A662B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possuir</w:t>
      </w:r>
      <w:proofErr w:type="gramEnd"/>
      <w:r w:rsidRPr="007A662B">
        <w:rPr>
          <w:rFonts w:ascii="Arial" w:hAnsi="Arial" w:cs="Arial"/>
          <w:bCs/>
        </w:rPr>
        <w:t xml:space="preserve"> capacidade para assumir as funções previstas, envolvendo responsabilidade, discrição e organização; </w:t>
      </w:r>
    </w:p>
    <w:p w:rsidR="00B45B7A" w:rsidRPr="007A662B" w:rsidRDefault="00B45B7A" w:rsidP="007A662B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ter</w:t>
      </w:r>
      <w:proofErr w:type="gramEnd"/>
      <w:r w:rsidRPr="007A662B">
        <w:rPr>
          <w:rFonts w:ascii="Arial" w:hAnsi="Arial" w:cs="Arial"/>
          <w:bCs/>
        </w:rPr>
        <w:t xml:space="preserve"> desenvoltura para se comunicar com as diversas instâncias da Faculdade; e </w:t>
      </w:r>
    </w:p>
    <w:p w:rsidR="00B45B7A" w:rsidRPr="007A662B" w:rsidRDefault="00B45B7A" w:rsidP="007A662B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ser</w:t>
      </w:r>
      <w:proofErr w:type="gramEnd"/>
      <w:r w:rsidRPr="007A662B">
        <w:rPr>
          <w:rFonts w:ascii="Arial" w:hAnsi="Arial" w:cs="Arial"/>
          <w:bCs/>
        </w:rPr>
        <w:t xml:space="preserve"> sensível para compreender os problemas dos usuários e, ao mesmo tempo, as possibilidades de atendimento ou limitações da Instituição. 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Default="00B45B7A" w:rsidP="00B45B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>apítulo I</w:t>
      </w:r>
      <w:r>
        <w:rPr>
          <w:rFonts w:ascii="Arial" w:hAnsi="Arial" w:cs="Arial"/>
          <w:b/>
        </w:rPr>
        <w:t>V</w:t>
      </w:r>
      <w:r w:rsidRPr="004B1595">
        <w:rPr>
          <w:rFonts w:ascii="Arial" w:hAnsi="Arial" w:cs="Arial"/>
          <w:b/>
        </w:rPr>
        <w:t xml:space="preserve"> – D</w:t>
      </w:r>
      <w:r>
        <w:rPr>
          <w:rFonts w:ascii="Arial" w:hAnsi="Arial" w:cs="Arial"/>
          <w:b/>
        </w:rPr>
        <w:t>o atendimento da ouvidoria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9º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Na Ouvidoria, os usuários são atendidos pessoalmente, de segunda a sexta-feira, no horário compreendido entre 08:00 às 16:00 h ou pelo e-mail </w:t>
      </w:r>
      <w:hyperlink r:id="rId9" w:history="1">
        <w:r w:rsidRPr="00B45B7A">
          <w:rPr>
            <w:rFonts w:ascii="Arial" w:hAnsi="Arial" w:cs="Arial"/>
            <w:bCs/>
          </w:rPr>
          <w:t>ouvido</w:t>
        </w:r>
        <w:bookmarkStart w:id="1" w:name="_GoBack"/>
        <w:bookmarkEnd w:id="1"/>
        <w:r w:rsidRPr="00B45B7A">
          <w:rPr>
            <w:rFonts w:ascii="Arial" w:hAnsi="Arial" w:cs="Arial"/>
            <w:bCs/>
          </w:rPr>
          <w:t>ria.campolargo@cnec.br</w:t>
        </w:r>
      </w:hyperlink>
      <w:r w:rsidRPr="00B45B7A">
        <w:rPr>
          <w:rFonts w:ascii="Arial" w:hAnsi="Arial" w:cs="Arial"/>
          <w:bCs/>
        </w:rPr>
        <w:t>.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Parágrafo único -</w:t>
      </w:r>
      <w:r w:rsidRPr="00B45B7A">
        <w:rPr>
          <w:rFonts w:ascii="Arial" w:hAnsi="Arial" w:cs="Arial"/>
          <w:bCs/>
        </w:rPr>
        <w:t xml:space="preserve"> O atendimento poderá ainda ser realizado através de protocolo preenchido na secretaria da Instituição ou formulário eletrônico disponível no site da Instituição, bem como agendamento para atendimento em outros horários.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Default="00B45B7A" w:rsidP="00B45B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 xml:space="preserve">apítulo </w:t>
      </w:r>
      <w:r>
        <w:rPr>
          <w:rFonts w:ascii="Arial" w:hAnsi="Arial" w:cs="Arial"/>
          <w:b/>
        </w:rPr>
        <w:t>V</w:t>
      </w:r>
      <w:r w:rsidRPr="004B1595">
        <w:rPr>
          <w:rFonts w:ascii="Arial" w:hAnsi="Arial" w:cs="Arial"/>
          <w:b/>
        </w:rPr>
        <w:t xml:space="preserve"> – D</w:t>
      </w:r>
      <w:r>
        <w:rPr>
          <w:rFonts w:ascii="Arial" w:hAnsi="Arial" w:cs="Arial"/>
          <w:b/>
        </w:rPr>
        <w:t>os encaminhamentos e prazos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915AE">
        <w:rPr>
          <w:rFonts w:ascii="Arial" w:hAnsi="Arial" w:cs="Arial"/>
          <w:b/>
        </w:rPr>
        <w:t>Art. 10º</w:t>
      </w:r>
      <w:r w:rsidR="009915AE" w:rsidRPr="009915AE">
        <w:rPr>
          <w:rFonts w:ascii="Arial" w:hAnsi="Arial" w:cs="Arial"/>
          <w:b/>
        </w:rPr>
        <w:t>.</w:t>
      </w:r>
      <w:r w:rsidR="009915AE">
        <w:rPr>
          <w:rFonts w:ascii="Arial" w:hAnsi="Arial" w:cs="Arial"/>
        </w:rPr>
        <w:t xml:space="preserve"> </w:t>
      </w:r>
      <w:r w:rsidRPr="00B45B7A">
        <w:rPr>
          <w:rFonts w:ascii="Arial" w:hAnsi="Arial" w:cs="Arial"/>
        </w:rPr>
        <w:t>As demandas recebidas pela Ouvidoria seguirão os seguintes encaminhamentos:</w:t>
      </w:r>
    </w:p>
    <w:p w:rsidR="00B45B7A" w:rsidRPr="007A662B" w:rsidRDefault="00B45B7A" w:rsidP="007A662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A662B">
        <w:rPr>
          <w:rFonts w:ascii="Arial" w:hAnsi="Arial" w:cs="Arial"/>
        </w:rPr>
        <w:t xml:space="preserve">Dúvidas e solicitações de competência das áreas de Educação, Secretaria Acadêmica, Recursos Humanos, </w:t>
      </w:r>
      <w:proofErr w:type="gramStart"/>
      <w:r w:rsidRPr="007A662B">
        <w:rPr>
          <w:rFonts w:ascii="Arial" w:hAnsi="Arial" w:cs="Arial"/>
        </w:rPr>
        <w:t>Departamento Pessoal</w:t>
      </w:r>
      <w:proofErr w:type="gramEnd"/>
      <w:r w:rsidRPr="007A662B">
        <w:rPr>
          <w:rFonts w:ascii="Arial" w:hAnsi="Arial" w:cs="Arial"/>
        </w:rPr>
        <w:t>, Financeiro, Tecnologia da Informação/Sistemas, Compras, serão encaminhadas aos setores responsáveis, conforme o caso, para análise, apuração, encaminhamento, e retorno à Ouvidoria;</w:t>
      </w:r>
    </w:p>
    <w:p w:rsidR="00B45B7A" w:rsidRPr="007A662B" w:rsidRDefault="00B45B7A" w:rsidP="007A662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A662B">
        <w:rPr>
          <w:rFonts w:ascii="Arial" w:hAnsi="Arial" w:cs="Arial"/>
        </w:rPr>
        <w:t xml:space="preserve">Dúvidas, críticas ou reclamações referentes à estrutura, prática pedagógica, atendimento, docentes e equipe técnico-pedagógica serão encaminhadas ao </w:t>
      </w:r>
      <w:r w:rsidRPr="007A662B">
        <w:rPr>
          <w:rFonts w:ascii="Arial" w:hAnsi="Arial" w:cs="Arial"/>
        </w:rPr>
        <w:lastRenderedPageBreak/>
        <w:t>Diretor da Instituição Educacional referida, para análise, apuração, encaminhamento, e retorno à Ouvidoria;</w:t>
      </w:r>
    </w:p>
    <w:p w:rsidR="00B45B7A" w:rsidRPr="007A662B" w:rsidRDefault="00B45B7A" w:rsidP="007A662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A662B">
        <w:rPr>
          <w:rFonts w:ascii="Arial" w:hAnsi="Arial" w:cs="Arial"/>
        </w:rPr>
        <w:t>Denúncias e reclamações referentes a Supervisores de área e demais colaboradores da Mantenedora serão encaminhadas setor responsável, para análise, apuração, encaminhamento junto aos Coordenadores, e retorno à Ouvidoria;</w:t>
      </w:r>
    </w:p>
    <w:p w:rsidR="00B45B7A" w:rsidRPr="007A662B" w:rsidRDefault="00B45B7A" w:rsidP="007A662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A662B">
        <w:rPr>
          <w:rFonts w:ascii="Arial" w:hAnsi="Arial" w:cs="Arial"/>
        </w:rPr>
        <w:t>Denúncias e reclamações referentes às Coordenações</w:t>
      </w:r>
      <w:proofErr w:type="gramStart"/>
      <w:r w:rsidRPr="007A662B">
        <w:rPr>
          <w:rFonts w:ascii="Arial" w:hAnsi="Arial" w:cs="Arial"/>
        </w:rPr>
        <w:t>, serão</w:t>
      </w:r>
      <w:proofErr w:type="gramEnd"/>
      <w:r w:rsidRPr="007A662B">
        <w:rPr>
          <w:rFonts w:ascii="Arial" w:hAnsi="Arial" w:cs="Arial"/>
        </w:rPr>
        <w:t xml:space="preserve"> encaminhadas ao Diretor da referida Instituição, para análise, apuração, encaminhamento e retorno à Ouvidoria;</w:t>
      </w:r>
    </w:p>
    <w:p w:rsidR="00B45B7A" w:rsidRPr="007A662B" w:rsidRDefault="00B45B7A" w:rsidP="007A662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A662B">
        <w:rPr>
          <w:rFonts w:ascii="Arial" w:hAnsi="Arial" w:cs="Arial"/>
        </w:rPr>
        <w:t>Elogios, sugestões e solicitação de informações serão encaminhados às áreas ou instâncias referidas.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915AE">
        <w:rPr>
          <w:rFonts w:ascii="Arial" w:hAnsi="Arial" w:cs="Arial"/>
          <w:b/>
        </w:rPr>
        <w:t>Art. 11</w:t>
      </w:r>
      <w:r w:rsidR="009915AE" w:rsidRPr="009915AE">
        <w:rPr>
          <w:rFonts w:ascii="Arial" w:hAnsi="Arial" w:cs="Arial"/>
          <w:b/>
        </w:rPr>
        <w:t>.</w:t>
      </w:r>
      <w:r w:rsidRPr="00B45B7A">
        <w:rPr>
          <w:rFonts w:ascii="Arial" w:hAnsi="Arial" w:cs="Arial"/>
        </w:rPr>
        <w:t xml:space="preserve"> Os retornos aos usuários serão realizados, exclusivamente, pela OUVIDORIA e observarão os seguintes prazos:</w:t>
      </w:r>
    </w:p>
    <w:p w:rsidR="00B45B7A" w:rsidRPr="007A662B" w:rsidRDefault="00B45B7A" w:rsidP="007A662B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A662B">
        <w:rPr>
          <w:rFonts w:ascii="Arial" w:hAnsi="Arial" w:cs="Arial"/>
        </w:rPr>
        <w:t xml:space="preserve">Dúvidas e solicitações encaminhadas aos setores responsáveis da Instituição, prazo de retorno à OUVIDORIA de </w:t>
      </w:r>
      <w:proofErr w:type="gramStart"/>
      <w:r w:rsidRPr="007A662B">
        <w:rPr>
          <w:rFonts w:ascii="Arial" w:hAnsi="Arial" w:cs="Arial"/>
        </w:rPr>
        <w:t>2</w:t>
      </w:r>
      <w:proofErr w:type="gramEnd"/>
      <w:r w:rsidRPr="007A662B">
        <w:rPr>
          <w:rFonts w:ascii="Arial" w:hAnsi="Arial" w:cs="Arial"/>
        </w:rPr>
        <w:t xml:space="preserve"> (dois) dias úteis;</w:t>
      </w:r>
    </w:p>
    <w:p w:rsidR="00B45B7A" w:rsidRPr="007A662B" w:rsidRDefault="00B45B7A" w:rsidP="007A662B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A662B">
        <w:rPr>
          <w:rFonts w:ascii="Arial" w:hAnsi="Arial" w:cs="Arial"/>
        </w:rPr>
        <w:t xml:space="preserve">Dúvidas, críticas ou reclamações encaminhadas ao Diretor da Instituição Educacional referida, prazo de retorno à OUVIDORIA de </w:t>
      </w:r>
      <w:proofErr w:type="gramStart"/>
      <w:r w:rsidRPr="007A662B">
        <w:rPr>
          <w:rFonts w:ascii="Arial" w:hAnsi="Arial" w:cs="Arial"/>
        </w:rPr>
        <w:t>5</w:t>
      </w:r>
      <w:proofErr w:type="gramEnd"/>
      <w:r w:rsidRPr="007A662B">
        <w:rPr>
          <w:rFonts w:ascii="Arial" w:hAnsi="Arial" w:cs="Arial"/>
        </w:rPr>
        <w:t xml:space="preserve"> (cinco) dias úteis;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</w:rPr>
        <w:t>Parágrafo único -</w:t>
      </w:r>
      <w:r w:rsidRPr="00B45B7A">
        <w:rPr>
          <w:rFonts w:ascii="Arial" w:hAnsi="Arial" w:cs="Arial"/>
        </w:rPr>
        <w:t xml:space="preserve"> A Ouvidoria terá o prazo de até </w:t>
      </w:r>
      <w:proofErr w:type="gramStart"/>
      <w:r w:rsidRPr="00B45B7A">
        <w:rPr>
          <w:rFonts w:ascii="Arial" w:hAnsi="Arial" w:cs="Arial"/>
        </w:rPr>
        <w:t>7</w:t>
      </w:r>
      <w:proofErr w:type="gramEnd"/>
      <w:r w:rsidRPr="00B45B7A">
        <w:rPr>
          <w:rFonts w:ascii="Arial" w:hAnsi="Arial" w:cs="Arial"/>
        </w:rPr>
        <w:t xml:space="preserve"> (sete) dias úteis, a contar do recebimento do registro, para retorno ao usuário, com os esclarecimentos, informações e orientações decorrentes da demanda.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Default="00B45B7A" w:rsidP="00B45B7A">
      <w:pPr>
        <w:spacing w:line="360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 xml:space="preserve">apítulo </w:t>
      </w:r>
      <w:r>
        <w:rPr>
          <w:rFonts w:ascii="Arial" w:hAnsi="Arial" w:cs="Arial"/>
          <w:b/>
        </w:rPr>
        <w:t>VI</w:t>
      </w:r>
      <w:proofErr w:type="gramEnd"/>
      <w:r w:rsidRPr="004B1595">
        <w:rPr>
          <w:rFonts w:ascii="Arial" w:hAnsi="Arial" w:cs="Arial"/>
          <w:b/>
        </w:rPr>
        <w:t xml:space="preserve"> – D</w:t>
      </w:r>
      <w:r>
        <w:rPr>
          <w:rFonts w:ascii="Arial" w:hAnsi="Arial" w:cs="Arial"/>
          <w:b/>
        </w:rPr>
        <w:t>os usuários dos serviços de ouvidoria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12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A Ouvidoria pode ser utilizada por: </w:t>
      </w:r>
    </w:p>
    <w:p w:rsidR="00B45B7A" w:rsidRPr="007A662B" w:rsidRDefault="00B45B7A" w:rsidP="007A662B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alunos</w:t>
      </w:r>
      <w:proofErr w:type="gramEnd"/>
      <w:r w:rsidRPr="007A662B">
        <w:rPr>
          <w:rFonts w:ascii="Arial" w:hAnsi="Arial" w:cs="Arial"/>
          <w:bCs/>
        </w:rPr>
        <w:t xml:space="preserve"> dos cursos de graduação, pós-graduação e extensão da Faculdade CNEC Campo Largo; </w:t>
      </w:r>
    </w:p>
    <w:p w:rsidR="00B45B7A" w:rsidRPr="007A662B" w:rsidRDefault="00B45B7A" w:rsidP="007A662B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funcionários</w:t>
      </w:r>
      <w:proofErr w:type="gramEnd"/>
      <w:r w:rsidRPr="007A662B">
        <w:rPr>
          <w:rFonts w:ascii="Arial" w:hAnsi="Arial" w:cs="Arial"/>
          <w:bCs/>
        </w:rPr>
        <w:t xml:space="preserve"> docentes da Faculdade CNEC Campo Largo; </w:t>
      </w:r>
    </w:p>
    <w:p w:rsidR="00B45B7A" w:rsidRPr="007A662B" w:rsidRDefault="00B45B7A" w:rsidP="007A662B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funcionários</w:t>
      </w:r>
      <w:proofErr w:type="gramEnd"/>
      <w:r w:rsidRPr="007A662B">
        <w:rPr>
          <w:rFonts w:ascii="Arial" w:hAnsi="Arial" w:cs="Arial"/>
          <w:bCs/>
        </w:rPr>
        <w:t xml:space="preserve"> técnico-administrativos da Faculdade CNEC Campo Largo; e</w:t>
      </w:r>
    </w:p>
    <w:p w:rsidR="00B45B7A" w:rsidRPr="007A662B" w:rsidRDefault="00B45B7A" w:rsidP="007A662B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pessoas</w:t>
      </w:r>
      <w:proofErr w:type="gramEnd"/>
      <w:r w:rsidRPr="007A662B">
        <w:rPr>
          <w:rFonts w:ascii="Arial" w:hAnsi="Arial" w:cs="Arial"/>
          <w:bCs/>
        </w:rPr>
        <w:t xml:space="preserve"> da sociedade civil. 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B45B7A">
        <w:rPr>
          <w:rFonts w:ascii="Arial" w:hAnsi="Arial" w:cs="Arial"/>
          <w:bCs/>
        </w:rPr>
        <w:lastRenderedPageBreak/>
        <w:t>§1º</w:t>
      </w:r>
      <w:r w:rsidR="007A662B">
        <w:rPr>
          <w:rFonts w:ascii="Arial" w:hAnsi="Arial" w:cs="Arial"/>
          <w:bCs/>
        </w:rPr>
        <w:t>.</w:t>
      </w:r>
      <w:r w:rsidRPr="00B45B7A">
        <w:rPr>
          <w:rFonts w:ascii="Arial" w:hAnsi="Arial" w:cs="Arial"/>
          <w:bCs/>
        </w:rPr>
        <w:t xml:space="preserve"> Serão respondidas apenas as demandas apresentadas por escrito, datadas, assinadas e protocoladas ou enviadas ao e-mail da Ouvidoria. </w:t>
      </w:r>
      <w:r w:rsidRPr="00B45B7A">
        <w:rPr>
          <w:rFonts w:ascii="Arial" w:hAnsi="Arial" w:cs="Arial"/>
          <w:bCs/>
        </w:rPr>
        <w:br/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B45B7A">
        <w:rPr>
          <w:rFonts w:ascii="Arial" w:hAnsi="Arial" w:cs="Arial"/>
          <w:bCs/>
        </w:rPr>
        <w:t>§2º</w:t>
      </w:r>
      <w:r w:rsidR="007A662B">
        <w:rPr>
          <w:rFonts w:ascii="Arial" w:hAnsi="Arial" w:cs="Arial"/>
          <w:bCs/>
        </w:rPr>
        <w:t>.</w:t>
      </w:r>
      <w:r w:rsidRPr="00B45B7A">
        <w:rPr>
          <w:rFonts w:ascii="Arial" w:hAnsi="Arial" w:cs="Arial"/>
          <w:bCs/>
        </w:rPr>
        <w:t xml:space="preserve"> A Ouvidoria garante o sigilo do nome e dos dados pessoais do usuário. 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560099" w:rsidRDefault="00560099" w:rsidP="0056009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 xml:space="preserve">apítulo </w:t>
      </w:r>
      <w:r>
        <w:rPr>
          <w:rFonts w:ascii="Arial" w:hAnsi="Arial" w:cs="Arial"/>
          <w:b/>
        </w:rPr>
        <w:t>VII</w:t>
      </w:r>
      <w:r w:rsidRPr="004B1595">
        <w:rPr>
          <w:rFonts w:ascii="Arial" w:hAnsi="Arial" w:cs="Arial"/>
          <w:b/>
        </w:rPr>
        <w:t xml:space="preserve"> – </w:t>
      </w:r>
      <w:r w:rsidR="0039072F">
        <w:rPr>
          <w:rFonts w:ascii="Arial" w:hAnsi="Arial" w:cs="Arial"/>
          <w:b/>
        </w:rPr>
        <w:t>Da documentação</w:t>
      </w:r>
    </w:p>
    <w:p w:rsidR="00560099" w:rsidRPr="00B45B7A" w:rsidRDefault="00560099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9915AE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13.</w:t>
      </w:r>
      <w:r w:rsidR="00B45B7A" w:rsidRPr="00B45B7A">
        <w:rPr>
          <w:rFonts w:ascii="Arial" w:hAnsi="Arial" w:cs="Arial"/>
          <w:bCs/>
        </w:rPr>
        <w:t xml:space="preserve"> Todas as demandas encaminhadas à Ouvidoria são documentadas em ordem cronológica. Nos registros das demandas devem constar as seguintes informações:</w:t>
      </w:r>
    </w:p>
    <w:p w:rsidR="00B45B7A" w:rsidRPr="007A662B" w:rsidRDefault="00B45B7A" w:rsidP="007A662B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data</w:t>
      </w:r>
      <w:proofErr w:type="gramEnd"/>
      <w:r w:rsidRPr="007A662B">
        <w:rPr>
          <w:rFonts w:ascii="Arial" w:hAnsi="Arial" w:cs="Arial"/>
          <w:bCs/>
        </w:rPr>
        <w:t xml:space="preserve"> do recebimento da demanda; </w:t>
      </w:r>
    </w:p>
    <w:p w:rsidR="00B45B7A" w:rsidRPr="007A662B" w:rsidRDefault="00B45B7A" w:rsidP="007A662B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nome</w:t>
      </w:r>
      <w:proofErr w:type="gramEnd"/>
      <w:r w:rsidRPr="007A662B">
        <w:rPr>
          <w:rFonts w:ascii="Arial" w:hAnsi="Arial" w:cs="Arial"/>
          <w:bCs/>
        </w:rPr>
        <w:t xml:space="preserve"> e condição (aluno/professor/técnico-administrativo/sociedade civil) do usuário; </w:t>
      </w:r>
    </w:p>
    <w:p w:rsidR="00B45B7A" w:rsidRPr="007A662B" w:rsidRDefault="00B45B7A" w:rsidP="007A662B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e-mail</w:t>
      </w:r>
      <w:proofErr w:type="gramEnd"/>
      <w:r w:rsidRPr="007A662B">
        <w:rPr>
          <w:rFonts w:ascii="Arial" w:hAnsi="Arial" w:cs="Arial"/>
          <w:bCs/>
        </w:rPr>
        <w:t xml:space="preserve">/registro acadêmico/telefone do solicitante; </w:t>
      </w:r>
    </w:p>
    <w:p w:rsidR="00B45B7A" w:rsidRPr="007A662B" w:rsidRDefault="00B45B7A" w:rsidP="007A662B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forma</w:t>
      </w:r>
      <w:proofErr w:type="gramEnd"/>
      <w:r w:rsidRPr="007A662B">
        <w:rPr>
          <w:rFonts w:ascii="Arial" w:hAnsi="Arial" w:cs="Arial"/>
          <w:bCs/>
        </w:rPr>
        <w:t xml:space="preserve"> de contato mantido – pessoal ou e-mail; </w:t>
      </w:r>
    </w:p>
    <w:p w:rsidR="00B45B7A" w:rsidRPr="007A662B" w:rsidRDefault="00B45B7A" w:rsidP="007A662B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tipo</w:t>
      </w:r>
      <w:proofErr w:type="gramEnd"/>
      <w:r w:rsidRPr="007A662B">
        <w:rPr>
          <w:rFonts w:ascii="Arial" w:hAnsi="Arial" w:cs="Arial"/>
          <w:bCs/>
        </w:rPr>
        <w:t xml:space="preserve"> de demanda – reclamação, sugestão, consulta ou elogio; </w:t>
      </w:r>
    </w:p>
    <w:p w:rsidR="00B45B7A" w:rsidRPr="007A662B" w:rsidRDefault="00B45B7A" w:rsidP="007A662B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situação</w:t>
      </w:r>
      <w:proofErr w:type="gramEnd"/>
      <w:r w:rsidRPr="007A662B">
        <w:rPr>
          <w:rFonts w:ascii="Arial" w:hAnsi="Arial" w:cs="Arial"/>
          <w:bCs/>
        </w:rPr>
        <w:t xml:space="preserve"> apresentada; e </w:t>
      </w:r>
    </w:p>
    <w:p w:rsidR="00B45B7A" w:rsidRPr="007A662B" w:rsidRDefault="00B45B7A" w:rsidP="007A662B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data</w:t>
      </w:r>
      <w:proofErr w:type="gramEnd"/>
      <w:r w:rsidRPr="007A662B">
        <w:rPr>
          <w:rFonts w:ascii="Arial" w:hAnsi="Arial" w:cs="Arial"/>
          <w:bCs/>
        </w:rPr>
        <w:t xml:space="preserve"> e informe do resultado. 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Parágrafo único –</w:t>
      </w:r>
      <w:r w:rsidRPr="00B45B7A">
        <w:rPr>
          <w:rFonts w:ascii="Arial" w:hAnsi="Arial" w:cs="Arial"/>
          <w:bCs/>
        </w:rPr>
        <w:t xml:space="preserve"> O Ouvidor deverá manter organizado arquivo das demandas recebidas, no interesse do usuário e da Instituição. 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39072F" w:rsidRDefault="0039072F" w:rsidP="0039072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 xml:space="preserve">apítulo </w:t>
      </w:r>
      <w:r>
        <w:rPr>
          <w:rFonts w:ascii="Arial" w:hAnsi="Arial" w:cs="Arial"/>
          <w:b/>
        </w:rPr>
        <w:t>VIII</w:t>
      </w:r>
      <w:r w:rsidRPr="004B1595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Da divulgação da ouvidoria</w:t>
      </w:r>
    </w:p>
    <w:p w:rsidR="0039072F" w:rsidRPr="00B45B7A" w:rsidRDefault="0039072F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14</w:t>
      </w:r>
      <w:r w:rsidR="009915AE" w:rsidRPr="009915AE">
        <w:rPr>
          <w:rFonts w:ascii="Arial" w:hAnsi="Arial" w:cs="Arial"/>
          <w:b/>
          <w:bCs/>
        </w:rPr>
        <w:t>.</w:t>
      </w:r>
      <w:r w:rsidR="009915AE">
        <w:rPr>
          <w:rFonts w:ascii="Arial" w:hAnsi="Arial" w:cs="Arial"/>
          <w:bCs/>
        </w:rPr>
        <w:t xml:space="preserve"> </w:t>
      </w:r>
      <w:r w:rsidRPr="00B45B7A">
        <w:rPr>
          <w:rFonts w:ascii="Arial" w:hAnsi="Arial" w:cs="Arial"/>
          <w:bCs/>
        </w:rPr>
        <w:t xml:space="preserve">A Ouvidoria divulgará, semestralmente, à Direção da Faculdade os dados gerais do serviço prestado, bem como à Comissão Própria de Avaliação (CPA). </w:t>
      </w: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15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A divulgação à Direção consistirá em relatório que abrangerá os seguintes dados: </w:t>
      </w:r>
    </w:p>
    <w:p w:rsidR="00B45B7A" w:rsidRPr="007A662B" w:rsidRDefault="00B45B7A" w:rsidP="007A662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o</w:t>
      </w:r>
      <w:proofErr w:type="gramEnd"/>
      <w:r w:rsidRPr="007A662B">
        <w:rPr>
          <w:rFonts w:ascii="Arial" w:hAnsi="Arial" w:cs="Arial"/>
          <w:bCs/>
        </w:rPr>
        <w:t xml:space="preserve"> movimento das demandas recebidas por mês, com o número de solicitações definidas como reclamações, sugestões, consultas e elogios; </w:t>
      </w:r>
    </w:p>
    <w:p w:rsidR="00B45B7A" w:rsidRPr="007A662B" w:rsidRDefault="00B45B7A" w:rsidP="007A662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o</w:t>
      </w:r>
      <w:proofErr w:type="gramEnd"/>
      <w:r w:rsidRPr="007A662B">
        <w:rPr>
          <w:rFonts w:ascii="Arial" w:hAnsi="Arial" w:cs="Arial"/>
          <w:bCs/>
        </w:rPr>
        <w:t xml:space="preserve"> movimento das demandas por meio de acesso, com o número de contatos realizados pessoalmente e através de e-mail ou formulário eletrônico; </w:t>
      </w:r>
    </w:p>
    <w:p w:rsidR="00B45B7A" w:rsidRPr="007A662B" w:rsidRDefault="00B45B7A" w:rsidP="007A662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lastRenderedPageBreak/>
        <w:t>o</w:t>
      </w:r>
      <w:proofErr w:type="gramEnd"/>
      <w:r w:rsidRPr="007A662B">
        <w:rPr>
          <w:rFonts w:ascii="Arial" w:hAnsi="Arial" w:cs="Arial"/>
          <w:bCs/>
        </w:rPr>
        <w:t xml:space="preserve"> número total das demandas recebidas em cada mês e no semestre; </w:t>
      </w:r>
    </w:p>
    <w:p w:rsidR="00B45B7A" w:rsidRPr="007A662B" w:rsidRDefault="00B45B7A" w:rsidP="007A662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os</w:t>
      </w:r>
      <w:proofErr w:type="gramEnd"/>
      <w:r w:rsidRPr="007A662B">
        <w:rPr>
          <w:rFonts w:ascii="Arial" w:hAnsi="Arial" w:cs="Arial"/>
          <w:bCs/>
        </w:rPr>
        <w:t xml:space="preserve"> encaminhamentos adotados, desde que sejam de interesse comum e não possuam caráter sigiloso;</w:t>
      </w:r>
    </w:p>
    <w:p w:rsidR="00B45B7A" w:rsidRPr="007A662B" w:rsidRDefault="00B45B7A" w:rsidP="007A662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o</w:t>
      </w:r>
      <w:proofErr w:type="gramEnd"/>
      <w:r w:rsidRPr="007A662B">
        <w:rPr>
          <w:rFonts w:ascii="Arial" w:hAnsi="Arial" w:cs="Arial"/>
          <w:bCs/>
        </w:rPr>
        <w:t xml:space="preserve"> número de demandas cujo trâmite chegaram a uma solução final, em cada mês e no semestre; </w:t>
      </w:r>
    </w:p>
    <w:p w:rsidR="00B45B7A" w:rsidRPr="007A662B" w:rsidRDefault="00B45B7A" w:rsidP="007A662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o</w:t>
      </w:r>
      <w:proofErr w:type="gramEnd"/>
      <w:r w:rsidRPr="007A662B">
        <w:rPr>
          <w:rFonts w:ascii="Arial" w:hAnsi="Arial" w:cs="Arial"/>
          <w:bCs/>
        </w:rPr>
        <w:t xml:space="preserve"> </w:t>
      </w:r>
      <w:r w:rsidRPr="007A662B">
        <w:rPr>
          <w:rFonts w:ascii="Arial" w:hAnsi="Arial" w:cs="Arial"/>
          <w:bCs/>
          <w:i/>
        </w:rPr>
        <w:t>feedback</w:t>
      </w:r>
      <w:r w:rsidRPr="007A662B">
        <w:rPr>
          <w:rFonts w:ascii="Arial" w:hAnsi="Arial" w:cs="Arial"/>
          <w:bCs/>
        </w:rPr>
        <w:t xml:space="preserve"> dos usuários em relação à solução final das demandas protocoladas (se positivo, negativo ou indiferente), em cada mês e no semestre; e</w:t>
      </w:r>
    </w:p>
    <w:p w:rsidR="00B45B7A" w:rsidRPr="007A662B" w:rsidRDefault="00B45B7A" w:rsidP="007A662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gramStart"/>
      <w:r w:rsidRPr="007A662B">
        <w:rPr>
          <w:rFonts w:ascii="Arial" w:hAnsi="Arial" w:cs="Arial"/>
          <w:bCs/>
        </w:rPr>
        <w:t>a</w:t>
      </w:r>
      <w:proofErr w:type="gramEnd"/>
      <w:r w:rsidRPr="007A662B">
        <w:rPr>
          <w:rFonts w:ascii="Arial" w:hAnsi="Arial" w:cs="Arial"/>
          <w:bCs/>
        </w:rPr>
        <w:t xml:space="preserve"> identificação de possíveis setores da Instituição não colaborativos no retorno final do Ouvidor à demanda do usuário.  </w:t>
      </w:r>
    </w:p>
    <w:p w:rsid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39072F" w:rsidRDefault="0039072F" w:rsidP="0039072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4B1595">
        <w:rPr>
          <w:rFonts w:ascii="Arial" w:hAnsi="Arial" w:cs="Arial"/>
          <w:b/>
        </w:rPr>
        <w:t xml:space="preserve">apítulo </w:t>
      </w:r>
      <w:r>
        <w:rPr>
          <w:rFonts w:ascii="Arial" w:hAnsi="Arial" w:cs="Arial"/>
          <w:b/>
        </w:rPr>
        <w:t>IX</w:t>
      </w:r>
      <w:r w:rsidRPr="004B1595">
        <w:rPr>
          <w:rFonts w:ascii="Arial" w:hAnsi="Arial" w:cs="Arial"/>
          <w:b/>
        </w:rPr>
        <w:t xml:space="preserve"> – D</w:t>
      </w:r>
      <w:r>
        <w:rPr>
          <w:rFonts w:ascii="Arial" w:hAnsi="Arial" w:cs="Arial"/>
          <w:b/>
        </w:rPr>
        <w:t>as disposições gerais</w:t>
      </w:r>
    </w:p>
    <w:p w:rsidR="0039072F" w:rsidRDefault="0039072F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7A662B" w:rsidRDefault="007A662B" w:rsidP="007A66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B27E7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16</w:t>
      </w:r>
      <w:proofErr w:type="gramStart"/>
      <w:r>
        <w:rPr>
          <w:rFonts w:ascii="Arial" w:hAnsi="Arial" w:cs="Arial"/>
          <w:b/>
          <w:bCs/>
        </w:rPr>
        <w:t>.</w:t>
      </w:r>
      <w:r w:rsidRPr="00CB27E7">
        <w:rPr>
          <w:rFonts w:ascii="Arial" w:hAnsi="Arial" w:cs="Arial"/>
        </w:rPr>
        <w:t>.</w:t>
      </w:r>
      <w:proofErr w:type="gramEnd"/>
      <w:r w:rsidRPr="00CB27E7">
        <w:rPr>
          <w:rFonts w:ascii="Arial" w:hAnsi="Arial" w:cs="Arial"/>
        </w:rPr>
        <w:t xml:space="preserve"> Os casos omissos neste Regulamento devem ser resolvidos </w:t>
      </w:r>
      <w:r>
        <w:rPr>
          <w:rFonts w:ascii="Arial" w:hAnsi="Arial" w:cs="Arial"/>
        </w:rPr>
        <w:t xml:space="preserve">pela </w:t>
      </w:r>
      <w:r>
        <w:rPr>
          <w:rFonts w:ascii="Arial" w:hAnsi="Arial" w:cs="Arial"/>
        </w:rPr>
        <w:t>direção</w:t>
      </w:r>
      <w:r>
        <w:rPr>
          <w:rFonts w:ascii="Arial" w:hAnsi="Arial" w:cs="Arial"/>
        </w:rPr>
        <w:t xml:space="preserve">. </w:t>
      </w:r>
      <w:r w:rsidRPr="00CB27E7">
        <w:rPr>
          <w:rFonts w:ascii="Arial" w:hAnsi="Arial" w:cs="Arial"/>
        </w:rPr>
        <w:t xml:space="preserve"> </w:t>
      </w:r>
    </w:p>
    <w:p w:rsidR="007A662B" w:rsidRPr="00B45B7A" w:rsidRDefault="007A662B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:rsidR="00B45B7A" w:rsidRPr="00B45B7A" w:rsidRDefault="00B45B7A" w:rsidP="00B45B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9915AE">
        <w:rPr>
          <w:rFonts w:ascii="Arial" w:hAnsi="Arial" w:cs="Arial"/>
          <w:b/>
          <w:bCs/>
        </w:rPr>
        <w:t>Art. 1</w:t>
      </w:r>
      <w:r w:rsidR="007A662B">
        <w:rPr>
          <w:rFonts w:ascii="Arial" w:hAnsi="Arial" w:cs="Arial"/>
          <w:b/>
          <w:bCs/>
        </w:rPr>
        <w:t>7</w:t>
      </w:r>
      <w:r w:rsidR="009915AE" w:rsidRPr="009915AE">
        <w:rPr>
          <w:rFonts w:ascii="Arial" w:hAnsi="Arial" w:cs="Arial"/>
          <w:b/>
          <w:bCs/>
        </w:rPr>
        <w:t>.</w:t>
      </w:r>
      <w:r w:rsidRPr="00B45B7A">
        <w:rPr>
          <w:rFonts w:ascii="Arial" w:hAnsi="Arial" w:cs="Arial"/>
          <w:bCs/>
        </w:rPr>
        <w:t xml:space="preserve"> O presente Regulamento entra em vigor na data de sua publicação, revogadas as disposições contrárias. </w:t>
      </w:r>
    </w:p>
    <w:p w:rsidR="00B45B7A" w:rsidRPr="00B45B7A" w:rsidRDefault="00B45B7A" w:rsidP="00B45B7A">
      <w:pPr>
        <w:spacing w:line="360" w:lineRule="auto"/>
        <w:jc w:val="both"/>
        <w:rPr>
          <w:rFonts w:ascii="Arial" w:hAnsi="Arial" w:cs="Arial"/>
        </w:rPr>
      </w:pPr>
    </w:p>
    <w:p w:rsidR="00B45B7A" w:rsidRPr="00B45B7A" w:rsidRDefault="00B45B7A" w:rsidP="00B45B7A">
      <w:pPr>
        <w:spacing w:line="360" w:lineRule="auto"/>
        <w:jc w:val="both"/>
        <w:rPr>
          <w:rFonts w:ascii="Arial" w:hAnsi="Arial" w:cs="Arial"/>
        </w:rPr>
      </w:pPr>
    </w:p>
    <w:p w:rsidR="0039072F" w:rsidRPr="0039072F" w:rsidRDefault="0039072F" w:rsidP="0039072F">
      <w:pPr>
        <w:pStyle w:val="Ttulo1"/>
        <w:numPr>
          <w:ilvl w:val="0"/>
          <w:numId w:val="0"/>
        </w:numPr>
        <w:spacing w:before="0"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39072F">
        <w:rPr>
          <w:rFonts w:ascii="Arial" w:hAnsi="Arial" w:cs="Arial"/>
          <w:b w:val="0"/>
          <w:sz w:val="24"/>
          <w:szCs w:val="24"/>
        </w:rPr>
        <w:t>Campo Largo, 03 de março de 2015.</w:t>
      </w:r>
    </w:p>
    <w:p w:rsidR="0039072F" w:rsidRPr="0039072F" w:rsidRDefault="0039072F" w:rsidP="0039072F">
      <w:pPr>
        <w:spacing w:line="360" w:lineRule="auto"/>
        <w:rPr>
          <w:rFonts w:ascii="Arial" w:hAnsi="Arial" w:cs="Arial"/>
        </w:rPr>
      </w:pPr>
    </w:p>
    <w:p w:rsidR="0039072F" w:rsidRPr="0039072F" w:rsidRDefault="0039072F" w:rsidP="0039072F">
      <w:pPr>
        <w:spacing w:line="360" w:lineRule="auto"/>
        <w:rPr>
          <w:rFonts w:ascii="Arial" w:hAnsi="Arial" w:cs="Arial"/>
        </w:rPr>
      </w:pPr>
    </w:p>
    <w:sectPr w:rsidR="0039072F" w:rsidRPr="0039072F" w:rsidSect="00B45B7A">
      <w:headerReference w:type="even" r:id="rId10"/>
      <w:headerReference w:type="default" r:id="rId11"/>
      <w:headerReference w:type="first" r:id="rId12"/>
      <w:pgSz w:w="11906" w:h="16838"/>
      <w:pgMar w:top="2410" w:right="1134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66E" w:rsidRDefault="00F5466E" w:rsidP="00187C3E">
      <w:r>
        <w:separator/>
      </w:r>
    </w:p>
  </w:endnote>
  <w:endnote w:type="continuationSeparator" w:id="0">
    <w:p w:rsidR="00F5466E" w:rsidRDefault="00F5466E" w:rsidP="0018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tka Subheading">
    <w:altName w:val="Arial"/>
    <w:panose1 w:val="02000505000000020004"/>
    <w:charset w:val="00"/>
    <w:family w:val="auto"/>
    <w:pitch w:val="variable"/>
    <w:sig w:usb0="00000001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66E" w:rsidRDefault="00F5466E" w:rsidP="00187C3E">
      <w:r>
        <w:separator/>
      </w:r>
    </w:p>
  </w:footnote>
  <w:footnote w:type="continuationSeparator" w:id="0">
    <w:p w:rsidR="00F5466E" w:rsidRDefault="00F5466E" w:rsidP="00187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8A9" w:rsidRDefault="00F546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60" o:spid="_x0000_s2050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8A9" w:rsidRDefault="00F546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61" o:spid="_x0000_s2051" type="#_x0000_t75" style="position:absolute;margin-left:-65.3pt;margin-top:-116.8pt;width:595.2pt;height:841.7pt;z-index:-251656192;mso-position-horizontal-relative:margin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8A9" w:rsidRDefault="00F546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59" o:spid="_x0000_s2049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368"/>
    <w:multiLevelType w:val="hybridMultilevel"/>
    <w:tmpl w:val="C3841930"/>
    <w:lvl w:ilvl="0" w:tplc="38C2E2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9974EB"/>
    <w:multiLevelType w:val="hybridMultilevel"/>
    <w:tmpl w:val="6F8CCEF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55E86"/>
    <w:multiLevelType w:val="hybridMultilevel"/>
    <w:tmpl w:val="155833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930E0"/>
    <w:multiLevelType w:val="hybridMultilevel"/>
    <w:tmpl w:val="62AA7A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017AF"/>
    <w:multiLevelType w:val="hybridMultilevel"/>
    <w:tmpl w:val="84D6AED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E1F04"/>
    <w:multiLevelType w:val="hybridMultilevel"/>
    <w:tmpl w:val="3376C4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35898"/>
    <w:multiLevelType w:val="hybridMultilevel"/>
    <w:tmpl w:val="22B6FEB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40C1D"/>
    <w:multiLevelType w:val="multilevel"/>
    <w:tmpl w:val="0D6E6F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60376977"/>
    <w:multiLevelType w:val="hybridMultilevel"/>
    <w:tmpl w:val="A90240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90A9B"/>
    <w:multiLevelType w:val="hybridMultilevel"/>
    <w:tmpl w:val="239C62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C39D0"/>
    <w:multiLevelType w:val="hybridMultilevel"/>
    <w:tmpl w:val="2118F626"/>
    <w:lvl w:ilvl="0" w:tplc="CF50CF74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3E"/>
    <w:rsid w:val="000178A9"/>
    <w:rsid w:val="00021BCB"/>
    <w:rsid w:val="000D3CA8"/>
    <w:rsid w:val="000F76B5"/>
    <w:rsid w:val="00123981"/>
    <w:rsid w:val="00187C3E"/>
    <w:rsid w:val="001A552A"/>
    <w:rsid w:val="00294F3F"/>
    <w:rsid w:val="0039072F"/>
    <w:rsid w:val="00560099"/>
    <w:rsid w:val="006970E4"/>
    <w:rsid w:val="006E5C4C"/>
    <w:rsid w:val="00740865"/>
    <w:rsid w:val="00796F6E"/>
    <w:rsid w:val="007A662B"/>
    <w:rsid w:val="007F2D0B"/>
    <w:rsid w:val="008C2069"/>
    <w:rsid w:val="009255DC"/>
    <w:rsid w:val="0098734B"/>
    <w:rsid w:val="009915AE"/>
    <w:rsid w:val="00B158FA"/>
    <w:rsid w:val="00B332F3"/>
    <w:rsid w:val="00B45B7A"/>
    <w:rsid w:val="00CA7EF3"/>
    <w:rsid w:val="00D24C05"/>
    <w:rsid w:val="00E500A8"/>
    <w:rsid w:val="00F5466E"/>
    <w:rsid w:val="00F73CFC"/>
    <w:rsid w:val="00F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9175B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175B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9175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75B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75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9175B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917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7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C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C3E"/>
    <w:rPr>
      <w:rFonts w:ascii="Tahoma" w:hAnsi="Tahoma" w:cs="Tahoma"/>
      <w:sz w:val="16"/>
      <w:szCs w:val="16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87C3E"/>
  </w:style>
  <w:style w:type="paragraph" w:styleId="Rodap">
    <w:name w:val="footer"/>
    <w:basedOn w:val="Normal"/>
    <w:link w:val="Rodap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C3E"/>
  </w:style>
  <w:style w:type="paragraph" w:styleId="Corpodetexto">
    <w:name w:val="Body Text"/>
    <w:basedOn w:val="Normal"/>
    <w:link w:val="CorpodetextoChar"/>
    <w:uiPriority w:val="99"/>
    <w:rsid w:val="00796F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96F6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6F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E5C4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CabealhodoSumrio">
    <w:name w:val="TOC Heading"/>
    <w:basedOn w:val="Ttulo1"/>
    <w:next w:val="Normal"/>
    <w:uiPriority w:val="39"/>
    <w:unhideWhenUsed/>
    <w:qFormat/>
    <w:rsid w:val="006E5C4C"/>
    <w:pPr>
      <w:numPr>
        <w:numId w:val="0"/>
      </w:numPr>
      <w:spacing w:line="259" w:lineRule="auto"/>
      <w:outlineLvl w:val="9"/>
    </w:pPr>
    <w:rPr>
      <w:b w:val="0"/>
      <w:color w:val="365F91" w:themeColor="accent1" w:themeShade="BF"/>
      <w:sz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5C4C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7A6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9175B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175B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9175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75B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75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9175B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917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7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C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C3E"/>
    <w:rPr>
      <w:rFonts w:ascii="Tahoma" w:hAnsi="Tahoma" w:cs="Tahoma"/>
      <w:sz w:val="16"/>
      <w:szCs w:val="16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87C3E"/>
  </w:style>
  <w:style w:type="paragraph" w:styleId="Rodap">
    <w:name w:val="footer"/>
    <w:basedOn w:val="Normal"/>
    <w:link w:val="Rodap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C3E"/>
  </w:style>
  <w:style w:type="paragraph" w:styleId="Corpodetexto">
    <w:name w:val="Body Text"/>
    <w:basedOn w:val="Normal"/>
    <w:link w:val="CorpodetextoChar"/>
    <w:uiPriority w:val="99"/>
    <w:rsid w:val="00796F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96F6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6F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E5C4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CabealhodoSumrio">
    <w:name w:val="TOC Heading"/>
    <w:basedOn w:val="Ttulo1"/>
    <w:next w:val="Normal"/>
    <w:uiPriority w:val="39"/>
    <w:unhideWhenUsed/>
    <w:qFormat/>
    <w:rsid w:val="006E5C4C"/>
    <w:pPr>
      <w:numPr>
        <w:numId w:val="0"/>
      </w:numPr>
      <w:spacing w:line="259" w:lineRule="auto"/>
      <w:outlineLvl w:val="9"/>
    </w:pPr>
    <w:rPr>
      <w:b w:val="0"/>
      <w:color w:val="365F91" w:themeColor="accent1" w:themeShade="BF"/>
      <w:sz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5C4C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7A6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uvidoria.campolargo@cnec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D0879-F249-4A76-BE67-C6BEDE07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1359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FRANCINE AGE KUBRUSLY</dc:creator>
  <cp:lastModifiedBy>RICARDO CARVALHO RODRIGUES</cp:lastModifiedBy>
  <cp:revision>2</cp:revision>
  <cp:lastPrinted>2017-06-20T20:21:00Z</cp:lastPrinted>
  <dcterms:created xsi:type="dcterms:W3CDTF">2017-10-27T12:51:00Z</dcterms:created>
  <dcterms:modified xsi:type="dcterms:W3CDTF">2017-10-27T12:51:00Z</dcterms:modified>
</cp:coreProperties>
</file>